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25A69" w:rsidRDefault="00426E89" w:rsidP="00A25A69">
      <w:pPr>
        <w:rPr>
          <w:color w:val="17365D" w:themeColor="text2" w:themeShade="BF"/>
        </w:rPr>
      </w:pPr>
      <w:r>
        <w:rPr>
          <w:noProof/>
          <w:color w:val="17365D" w:themeColor="text2" w:themeShade="BF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536613</wp:posOffset>
            </wp:positionH>
            <wp:positionV relativeFrom="paragraph">
              <wp:posOffset>-40796</wp:posOffset>
            </wp:positionV>
            <wp:extent cx="4828626" cy="1038860"/>
            <wp:effectExtent l="0" t="0" r="0" b="8890"/>
            <wp:wrapNone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626" cy="1038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6995" w:rsidRDefault="00AD6995" w:rsidP="00A25A69">
      <w:pPr>
        <w:rPr>
          <w:color w:val="17365D" w:themeColor="text2" w:themeShade="BF"/>
        </w:rPr>
      </w:pPr>
    </w:p>
    <w:p w:rsidR="00AD6995" w:rsidRDefault="00AD6995" w:rsidP="00A25A69">
      <w:pPr>
        <w:rPr>
          <w:color w:val="17365D" w:themeColor="text2" w:themeShade="BF"/>
        </w:rPr>
      </w:pPr>
    </w:p>
    <w:p w:rsidR="00AD6995" w:rsidRDefault="00AD6995" w:rsidP="00A25A69">
      <w:pPr>
        <w:rPr>
          <w:color w:val="17365D" w:themeColor="text2" w:themeShade="BF"/>
        </w:rPr>
      </w:pPr>
    </w:p>
    <w:p w:rsidR="00A25A69" w:rsidRPr="006902CD" w:rsidRDefault="00A25A69" w:rsidP="00A25A69">
      <w:pPr>
        <w:pStyle w:val="Zhlav"/>
        <w:jc w:val="center"/>
        <w:rPr>
          <w:color w:val="auto"/>
          <w:sz w:val="20"/>
          <w:szCs w:val="20"/>
        </w:rPr>
      </w:pPr>
      <w:r w:rsidRPr="006902CD">
        <w:rPr>
          <w:color w:val="auto"/>
        </w:rPr>
        <w:t>PROJEKT „MÍSTNÍ AKČNÍ PLÁN ROZVOJE VZDĚLÁVÁNÍ NA PÍSECKU II</w:t>
      </w:r>
    </w:p>
    <w:p w:rsidR="00A25A69" w:rsidRPr="006902CD" w:rsidRDefault="00A25A69" w:rsidP="00A25A69">
      <w:pPr>
        <w:pStyle w:val="Zhlav"/>
        <w:tabs>
          <w:tab w:val="clear" w:pos="4536"/>
          <w:tab w:val="center" w:pos="5812"/>
        </w:tabs>
        <w:jc w:val="center"/>
        <w:rPr>
          <w:color w:val="auto"/>
          <w:sz w:val="20"/>
          <w:szCs w:val="20"/>
        </w:rPr>
      </w:pPr>
      <w:proofErr w:type="spellStart"/>
      <w:proofErr w:type="gramStart"/>
      <w:r w:rsidRPr="006902CD">
        <w:rPr>
          <w:color w:val="auto"/>
          <w:sz w:val="20"/>
          <w:szCs w:val="20"/>
        </w:rPr>
        <w:t>Reg</w:t>
      </w:r>
      <w:proofErr w:type="gramEnd"/>
      <w:r w:rsidRPr="006902CD">
        <w:rPr>
          <w:color w:val="auto"/>
          <w:sz w:val="20"/>
          <w:szCs w:val="20"/>
        </w:rPr>
        <w:t>.</w:t>
      </w:r>
      <w:proofErr w:type="gramStart"/>
      <w:r w:rsidRPr="006902CD">
        <w:rPr>
          <w:color w:val="auto"/>
          <w:sz w:val="20"/>
          <w:szCs w:val="20"/>
        </w:rPr>
        <w:t>č</w:t>
      </w:r>
      <w:proofErr w:type="spellEnd"/>
      <w:r w:rsidRPr="006902CD">
        <w:rPr>
          <w:color w:val="auto"/>
          <w:sz w:val="20"/>
          <w:szCs w:val="20"/>
        </w:rPr>
        <w:t>.</w:t>
      </w:r>
      <w:proofErr w:type="gramEnd"/>
      <w:r w:rsidRPr="006902CD">
        <w:rPr>
          <w:color w:val="auto"/>
          <w:sz w:val="20"/>
          <w:szCs w:val="20"/>
        </w:rPr>
        <w:t xml:space="preserve"> CZ.02.3.68/0.0/0.0/17_047/0008590</w:t>
      </w:r>
    </w:p>
    <w:p w:rsidR="00B3007C" w:rsidRDefault="00B3007C" w:rsidP="00291B7A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A76474" w:rsidRPr="006F0B69" w:rsidRDefault="00A76474" w:rsidP="00B300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B69">
        <w:rPr>
          <w:rFonts w:ascii="Times New Roman" w:hAnsi="Times New Roman" w:cs="Times New Roman"/>
          <w:b/>
          <w:bCs/>
          <w:sz w:val="32"/>
          <w:szCs w:val="32"/>
        </w:rPr>
        <w:t>POZVÁNKA</w:t>
      </w:r>
    </w:p>
    <w:p w:rsidR="00A76474" w:rsidRPr="006F0B69" w:rsidRDefault="00A76474" w:rsidP="00B300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B69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1E2F92">
        <w:rPr>
          <w:rFonts w:ascii="Times New Roman" w:hAnsi="Times New Roman" w:cs="Times New Roman"/>
          <w:b/>
          <w:bCs/>
          <w:sz w:val="24"/>
          <w:szCs w:val="24"/>
        </w:rPr>
        <w:t xml:space="preserve">jednání </w:t>
      </w:r>
      <w:r w:rsidR="00342409" w:rsidRPr="006F0B69">
        <w:rPr>
          <w:rFonts w:ascii="Times New Roman" w:hAnsi="Times New Roman" w:cs="Times New Roman"/>
          <w:b/>
          <w:bCs/>
          <w:sz w:val="24"/>
          <w:szCs w:val="24"/>
        </w:rPr>
        <w:t>Řídícího výboru projektu</w:t>
      </w:r>
      <w:r w:rsidRPr="006F0B69">
        <w:rPr>
          <w:rFonts w:ascii="Times New Roman" w:hAnsi="Times New Roman" w:cs="Times New Roman"/>
          <w:b/>
          <w:bCs/>
          <w:sz w:val="24"/>
          <w:szCs w:val="24"/>
        </w:rPr>
        <w:t xml:space="preserve"> MAP </w:t>
      </w:r>
      <w:r w:rsidR="007B2A59">
        <w:rPr>
          <w:rFonts w:ascii="Times New Roman" w:hAnsi="Times New Roman" w:cs="Times New Roman"/>
          <w:b/>
          <w:bCs/>
          <w:sz w:val="24"/>
          <w:szCs w:val="24"/>
        </w:rPr>
        <w:t>II Písecko</w:t>
      </w:r>
    </w:p>
    <w:p w:rsidR="00A76474" w:rsidRDefault="009A4AF1" w:rsidP="00B300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 úterý</w:t>
      </w:r>
      <w:r w:rsidR="00CB77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6474" w:rsidRPr="006F0B69">
        <w:rPr>
          <w:rFonts w:ascii="Times New Roman" w:hAnsi="Times New Roman" w:cs="Times New Roman"/>
          <w:b/>
          <w:bCs/>
          <w:sz w:val="24"/>
          <w:szCs w:val="24"/>
        </w:rPr>
        <w:t xml:space="preserve">dne </w:t>
      </w:r>
      <w:r w:rsidR="00530EFE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81741" w:rsidRPr="006F0B6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30EFE">
        <w:rPr>
          <w:rFonts w:ascii="Times New Roman" w:hAnsi="Times New Roman" w:cs="Times New Roman"/>
          <w:b/>
          <w:bCs/>
          <w:sz w:val="24"/>
          <w:szCs w:val="24"/>
        </w:rPr>
        <w:t>června</w:t>
      </w:r>
      <w:r w:rsidR="00C81741" w:rsidRPr="006F0B69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35779E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24DED">
        <w:rPr>
          <w:rFonts w:ascii="Times New Roman" w:hAnsi="Times New Roman" w:cs="Times New Roman"/>
          <w:b/>
          <w:bCs/>
          <w:sz w:val="24"/>
          <w:szCs w:val="24"/>
        </w:rPr>
        <w:t xml:space="preserve"> od</w:t>
      </w:r>
      <w:r w:rsidR="00C81741" w:rsidRPr="006F0B69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7B2A5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81741" w:rsidRPr="006F0B69">
        <w:rPr>
          <w:rFonts w:ascii="Times New Roman" w:hAnsi="Times New Roman" w:cs="Times New Roman"/>
          <w:b/>
          <w:bCs/>
          <w:sz w:val="24"/>
          <w:szCs w:val="24"/>
        </w:rPr>
        <w:t xml:space="preserve"> hod.</w:t>
      </w:r>
    </w:p>
    <w:p w:rsidR="00A76474" w:rsidRDefault="00307DCA" w:rsidP="00C139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zasedací místnost </w:t>
      </w:r>
      <w:r w:rsidR="00530EFE">
        <w:rPr>
          <w:rFonts w:ascii="Times New Roman" w:hAnsi="Times New Roman" w:cs="Times New Roman"/>
          <w:b/>
          <w:bCs/>
          <w:sz w:val="24"/>
          <w:szCs w:val="24"/>
        </w:rPr>
        <w:t>SORP, Velké nám. 1, 2. patro</w:t>
      </w:r>
    </w:p>
    <w:p w:rsidR="00C1390B" w:rsidRPr="00521087" w:rsidRDefault="00C1390B" w:rsidP="00C1390B">
      <w:pPr>
        <w:spacing w:after="0"/>
        <w:jc w:val="center"/>
        <w:rPr>
          <w:rFonts w:ascii="Times New Roman" w:eastAsia="Arial Unicode MS" w:hAnsi="Times New Roman" w:cs="Times New Roman"/>
          <w:bCs/>
        </w:rPr>
      </w:pPr>
    </w:p>
    <w:p w:rsidR="009E1167" w:rsidRDefault="009E1167" w:rsidP="00D51DA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:rsidR="00A76474" w:rsidRPr="00521087" w:rsidRDefault="00A76474" w:rsidP="00D51DA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  <w:r w:rsidRPr="00521087">
        <w:rPr>
          <w:rFonts w:ascii="Times New Roman" w:eastAsia="Arial Unicode MS" w:hAnsi="Times New Roman" w:cs="Times New Roman"/>
          <w:bCs/>
        </w:rPr>
        <w:t>Vážená paní,</w:t>
      </w:r>
      <w:r w:rsidR="009E1167">
        <w:rPr>
          <w:rFonts w:ascii="Times New Roman" w:eastAsia="Arial Unicode MS" w:hAnsi="Times New Roman" w:cs="Times New Roman"/>
          <w:bCs/>
        </w:rPr>
        <w:t xml:space="preserve"> </w:t>
      </w:r>
      <w:r w:rsidR="00B24DED">
        <w:rPr>
          <w:rFonts w:ascii="Times New Roman" w:eastAsia="Arial Unicode MS" w:hAnsi="Times New Roman" w:cs="Times New Roman"/>
          <w:bCs/>
        </w:rPr>
        <w:t>v</w:t>
      </w:r>
      <w:r w:rsidR="00342409" w:rsidRPr="00521087">
        <w:rPr>
          <w:rFonts w:ascii="Times New Roman" w:eastAsia="Arial Unicode MS" w:hAnsi="Times New Roman" w:cs="Times New Roman"/>
          <w:bCs/>
        </w:rPr>
        <w:t>ážený pane,</w:t>
      </w:r>
    </w:p>
    <w:p w:rsidR="00A76474" w:rsidRPr="00521087" w:rsidRDefault="00A7647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:rsidR="00A76474" w:rsidRDefault="00B24DED" w:rsidP="007B2A59">
      <w:pPr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>r</w:t>
      </w:r>
      <w:r w:rsidR="00342409" w:rsidRPr="00521087">
        <w:rPr>
          <w:rFonts w:ascii="Times New Roman" w:eastAsia="Arial Unicode MS" w:hAnsi="Times New Roman" w:cs="Times New Roman"/>
          <w:bCs/>
        </w:rPr>
        <w:t>ád</w:t>
      </w:r>
      <w:r w:rsidR="00A76474" w:rsidRPr="00521087">
        <w:rPr>
          <w:rFonts w:ascii="Times New Roman" w:eastAsia="Arial Unicode MS" w:hAnsi="Times New Roman" w:cs="Times New Roman"/>
          <w:bCs/>
        </w:rPr>
        <w:t xml:space="preserve"> bych Vás jménem Svazku obcí regionu Písecko a realizačního týmu p</w:t>
      </w:r>
      <w:r w:rsidR="00342409" w:rsidRPr="00521087">
        <w:rPr>
          <w:rFonts w:ascii="Times New Roman" w:eastAsia="Arial Unicode MS" w:hAnsi="Times New Roman" w:cs="Times New Roman"/>
          <w:bCs/>
        </w:rPr>
        <w:t xml:space="preserve">rojektu MAP </w:t>
      </w:r>
      <w:r w:rsidR="007B2A59">
        <w:rPr>
          <w:rFonts w:ascii="Times New Roman" w:eastAsia="Arial Unicode MS" w:hAnsi="Times New Roman" w:cs="Times New Roman"/>
          <w:bCs/>
        </w:rPr>
        <w:t>II Písecko</w:t>
      </w:r>
      <w:r w:rsidR="00342409" w:rsidRPr="00521087">
        <w:rPr>
          <w:rFonts w:ascii="Times New Roman" w:eastAsia="Arial Unicode MS" w:hAnsi="Times New Roman" w:cs="Times New Roman"/>
          <w:bCs/>
        </w:rPr>
        <w:t xml:space="preserve"> pozval</w:t>
      </w:r>
      <w:r w:rsidR="00A76474" w:rsidRPr="00521087">
        <w:rPr>
          <w:rFonts w:ascii="Times New Roman" w:eastAsia="Arial Unicode MS" w:hAnsi="Times New Roman" w:cs="Times New Roman"/>
          <w:bCs/>
        </w:rPr>
        <w:t xml:space="preserve"> na </w:t>
      </w:r>
      <w:r w:rsidR="001E2F92">
        <w:rPr>
          <w:rFonts w:ascii="Times New Roman" w:eastAsia="Arial Unicode MS" w:hAnsi="Times New Roman" w:cs="Times New Roman"/>
          <w:bCs/>
        </w:rPr>
        <w:t>jednání</w:t>
      </w:r>
      <w:r w:rsidR="009E1167">
        <w:rPr>
          <w:rFonts w:ascii="Times New Roman" w:eastAsia="Arial Unicode MS" w:hAnsi="Times New Roman" w:cs="Times New Roman"/>
          <w:bCs/>
        </w:rPr>
        <w:t xml:space="preserve"> </w:t>
      </w:r>
      <w:r w:rsidR="00C81741" w:rsidRPr="00521087">
        <w:rPr>
          <w:rFonts w:ascii="Times New Roman" w:eastAsia="Arial Unicode MS" w:hAnsi="Times New Roman" w:cs="Times New Roman"/>
          <w:bCs/>
        </w:rPr>
        <w:t>Řídícího v</w:t>
      </w:r>
      <w:r w:rsidR="00CB77BA">
        <w:rPr>
          <w:rFonts w:ascii="Times New Roman" w:eastAsia="Arial Unicode MS" w:hAnsi="Times New Roman" w:cs="Times New Roman"/>
          <w:bCs/>
        </w:rPr>
        <w:t xml:space="preserve">ýboru MAP </w:t>
      </w:r>
      <w:r w:rsidR="007B2A59">
        <w:rPr>
          <w:rFonts w:ascii="Times New Roman" w:eastAsia="Arial Unicode MS" w:hAnsi="Times New Roman" w:cs="Times New Roman"/>
          <w:bCs/>
        </w:rPr>
        <w:t>II Písecko</w:t>
      </w:r>
      <w:r w:rsidR="00CB77BA">
        <w:rPr>
          <w:rFonts w:ascii="Times New Roman" w:eastAsia="Arial Unicode MS" w:hAnsi="Times New Roman" w:cs="Times New Roman"/>
          <w:bCs/>
        </w:rPr>
        <w:t xml:space="preserve"> (ŘV MAP</w:t>
      </w:r>
      <w:r w:rsidR="007B2A59">
        <w:rPr>
          <w:rFonts w:ascii="Times New Roman" w:eastAsia="Arial Unicode MS" w:hAnsi="Times New Roman" w:cs="Times New Roman"/>
          <w:bCs/>
        </w:rPr>
        <w:t xml:space="preserve"> II Písecko</w:t>
      </w:r>
      <w:r w:rsidR="00CB77BA">
        <w:rPr>
          <w:rFonts w:ascii="Times New Roman" w:eastAsia="Arial Unicode MS" w:hAnsi="Times New Roman" w:cs="Times New Roman"/>
          <w:bCs/>
        </w:rPr>
        <w:t xml:space="preserve">), které se uskuteční </w:t>
      </w:r>
      <w:r w:rsidR="007B2A59">
        <w:rPr>
          <w:rFonts w:ascii="Times New Roman" w:eastAsia="Arial Unicode MS" w:hAnsi="Times New Roman" w:cs="Times New Roman"/>
          <w:bCs/>
        </w:rPr>
        <w:t xml:space="preserve">v zasedací místnosti </w:t>
      </w:r>
      <w:r w:rsidR="00941AFC">
        <w:rPr>
          <w:rFonts w:ascii="Times New Roman" w:eastAsia="Arial Unicode MS" w:hAnsi="Times New Roman" w:cs="Times New Roman"/>
          <w:bCs/>
        </w:rPr>
        <w:t>Svazku obcí regionu Písecko dne</w:t>
      </w:r>
      <w:r w:rsidR="003B484D">
        <w:rPr>
          <w:rFonts w:ascii="Times New Roman" w:eastAsia="Arial Unicode MS" w:hAnsi="Times New Roman" w:cs="Times New Roman"/>
          <w:bCs/>
        </w:rPr>
        <w:t xml:space="preserve"> </w:t>
      </w:r>
      <w:r w:rsidR="00941AFC">
        <w:rPr>
          <w:rFonts w:ascii="Times New Roman" w:eastAsia="Arial Unicode MS" w:hAnsi="Times New Roman" w:cs="Times New Roman"/>
          <w:bCs/>
        </w:rPr>
        <w:t>1</w:t>
      </w:r>
      <w:r w:rsidR="009A4AF1">
        <w:rPr>
          <w:rFonts w:ascii="Times New Roman" w:eastAsia="Arial Unicode MS" w:hAnsi="Times New Roman" w:cs="Times New Roman"/>
          <w:bCs/>
        </w:rPr>
        <w:t>5</w:t>
      </w:r>
      <w:r w:rsidR="00941AFC">
        <w:rPr>
          <w:rFonts w:ascii="Times New Roman" w:eastAsia="Arial Unicode MS" w:hAnsi="Times New Roman" w:cs="Times New Roman"/>
          <w:bCs/>
        </w:rPr>
        <w:t>. června</w:t>
      </w:r>
      <w:r w:rsidR="007B2A59">
        <w:rPr>
          <w:rFonts w:ascii="Times New Roman" w:eastAsia="Arial Unicode MS" w:hAnsi="Times New Roman" w:cs="Times New Roman"/>
          <w:bCs/>
        </w:rPr>
        <w:t xml:space="preserve"> 20</w:t>
      </w:r>
      <w:r w:rsidR="00731B11">
        <w:rPr>
          <w:rFonts w:ascii="Times New Roman" w:eastAsia="Arial Unicode MS" w:hAnsi="Times New Roman" w:cs="Times New Roman"/>
          <w:bCs/>
        </w:rPr>
        <w:t>2</w:t>
      </w:r>
      <w:r w:rsidR="009A4AF1">
        <w:rPr>
          <w:rFonts w:ascii="Times New Roman" w:eastAsia="Arial Unicode MS" w:hAnsi="Times New Roman" w:cs="Times New Roman"/>
          <w:bCs/>
        </w:rPr>
        <w:t>1</w:t>
      </w:r>
      <w:r w:rsidR="007B2A59">
        <w:rPr>
          <w:rFonts w:ascii="Times New Roman" w:eastAsia="Arial Unicode MS" w:hAnsi="Times New Roman" w:cs="Times New Roman"/>
          <w:bCs/>
        </w:rPr>
        <w:t xml:space="preserve"> od 10 hod.</w:t>
      </w:r>
    </w:p>
    <w:p w:rsidR="002849DB" w:rsidRDefault="002849DB">
      <w:pPr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B24DED" w:rsidRPr="00B24DED" w:rsidRDefault="00C81741">
      <w:pPr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B24DED">
        <w:rPr>
          <w:rFonts w:ascii="Times New Roman" w:eastAsia="Arial Unicode MS" w:hAnsi="Times New Roman" w:cs="Times New Roman"/>
          <w:b/>
          <w:bCs/>
          <w:sz w:val="24"/>
          <w:szCs w:val="24"/>
        </w:rPr>
        <w:t>P</w:t>
      </w:r>
      <w:r w:rsidR="00A76474" w:rsidRPr="00B24DED">
        <w:rPr>
          <w:rFonts w:ascii="Times New Roman" w:eastAsia="Arial Unicode MS" w:hAnsi="Times New Roman" w:cs="Times New Roman"/>
          <w:b/>
          <w:bCs/>
          <w:sz w:val="24"/>
          <w:szCs w:val="24"/>
        </w:rPr>
        <w:t>rogram:</w:t>
      </w:r>
    </w:p>
    <w:p w:rsidR="00117A72" w:rsidRPr="00B24DED" w:rsidRDefault="00117A72" w:rsidP="00117A72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B24DED">
        <w:rPr>
          <w:rFonts w:ascii="Times New Roman" w:eastAsia="Arial Unicode MS" w:hAnsi="Times New Roman" w:cs="Times New Roman"/>
          <w:b/>
          <w:sz w:val="24"/>
          <w:szCs w:val="24"/>
        </w:rPr>
        <w:t>Úvod</w:t>
      </w:r>
    </w:p>
    <w:p w:rsidR="00A43418" w:rsidRDefault="00590BA6" w:rsidP="00590BA6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Stručné informace k průběhu projektu MAP II Písecko</w:t>
      </w:r>
    </w:p>
    <w:p w:rsidR="00CB77BA" w:rsidRPr="00C74850" w:rsidRDefault="00787A8A" w:rsidP="009E1167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b/>
          <w:strike/>
          <w:color w:val="auto"/>
          <w:sz w:val="24"/>
          <w:szCs w:val="24"/>
        </w:rPr>
      </w:pPr>
      <w:r w:rsidRPr="00064A05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>S</w:t>
      </w:r>
      <w:r w:rsidR="00731B11" w:rsidRPr="00064A05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>chválení</w:t>
      </w:r>
      <w:r w:rsidR="009A4AF1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 příloh strategického dokumentu MAP -</w:t>
      </w:r>
      <w:r w:rsidR="00731B11" w:rsidRPr="00064A05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 </w:t>
      </w:r>
      <w:r w:rsidR="009A4AF1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>A</w:t>
      </w:r>
      <w:r w:rsidR="00A43418" w:rsidRPr="00064A05">
        <w:rPr>
          <w:rFonts w:ascii="Times New Roman" w:eastAsia="Arial Unicode MS" w:hAnsi="Times New Roman" w:cs="Times New Roman"/>
          <w:b/>
          <w:color w:val="auto"/>
          <w:sz w:val="24"/>
          <w:szCs w:val="24"/>
        </w:rPr>
        <w:t xml:space="preserve">kčního plánu </w:t>
      </w:r>
      <w:r w:rsidR="00A43418" w:rsidRPr="00064A05">
        <w:rPr>
          <w:rFonts w:ascii="Times New Roman" w:eastAsia="Arial Unicode MS" w:hAnsi="Times New Roman" w:cs="Times New Roman"/>
          <w:b/>
          <w:color w:val="auto"/>
          <w:sz w:val="24"/>
          <w:szCs w:val="24"/>
          <w:lang w:eastAsia="cs-CZ"/>
        </w:rPr>
        <w:t>na školní rok 202</w:t>
      </w:r>
      <w:r w:rsidR="009A4AF1">
        <w:rPr>
          <w:rFonts w:ascii="Times New Roman" w:eastAsia="Arial Unicode MS" w:hAnsi="Times New Roman" w:cs="Times New Roman"/>
          <w:b/>
          <w:color w:val="auto"/>
          <w:sz w:val="24"/>
          <w:szCs w:val="24"/>
          <w:lang w:eastAsia="cs-CZ"/>
        </w:rPr>
        <w:t>1</w:t>
      </w:r>
      <w:r w:rsidR="00A43418" w:rsidRPr="00064A05">
        <w:rPr>
          <w:rFonts w:ascii="Times New Roman" w:eastAsia="Arial Unicode MS" w:hAnsi="Times New Roman" w:cs="Times New Roman"/>
          <w:b/>
          <w:color w:val="auto"/>
          <w:sz w:val="24"/>
          <w:szCs w:val="24"/>
          <w:lang w:eastAsia="cs-CZ"/>
        </w:rPr>
        <w:t>/202</w:t>
      </w:r>
      <w:r w:rsidR="009A4AF1">
        <w:rPr>
          <w:rFonts w:ascii="Times New Roman" w:eastAsia="Arial Unicode MS" w:hAnsi="Times New Roman" w:cs="Times New Roman"/>
          <w:b/>
          <w:color w:val="auto"/>
          <w:sz w:val="24"/>
          <w:szCs w:val="24"/>
          <w:lang w:eastAsia="cs-CZ"/>
        </w:rPr>
        <w:t>2</w:t>
      </w:r>
      <w:r w:rsidR="00A43418" w:rsidRPr="00064A05">
        <w:rPr>
          <w:rFonts w:ascii="Times New Roman" w:eastAsia="Arial Unicode MS" w:hAnsi="Times New Roman" w:cs="Times New Roman"/>
          <w:b/>
          <w:color w:val="auto"/>
          <w:sz w:val="24"/>
          <w:szCs w:val="24"/>
          <w:lang w:eastAsia="cs-CZ"/>
        </w:rPr>
        <w:t xml:space="preserve">, Investiční a další priority </w:t>
      </w:r>
      <w:r w:rsidR="00056DB1" w:rsidRPr="00064A05">
        <w:rPr>
          <w:rFonts w:ascii="Times New Roman" w:eastAsia="Arial Unicode MS" w:hAnsi="Times New Roman" w:cs="Times New Roman"/>
          <w:b/>
          <w:color w:val="auto"/>
          <w:sz w:val="24"/>
          <w:szCs w:val="24"/>
          <w:lang w:eastAsia="cs-CZ"/>
        </w:rPr>
        <w:t>(</w:t>
      </w:r>
      <w:r w:rsidR="00A43418" w:rsidRPr="00064A05">
        <w:rPr>
          <w:rFonts w:ascii="Times New Roman" w:eastAsia="Arial Unicode MS" w:hAnsi="Times New Roman" w:cs="Times New Roman"/>
          <w:b/>
          <w:color w:val="auto"/>
          <w:sz w:val="24"/>
          <w:szCs w:val="24"/>
          <w:lang w:eastAsia="cs-CZ"/>
        </w:rPr>
        <w:t>verze červen 202</w:t>
      </w:r>
      <w:r w:rsidR="009A4AF1">
        <w:rPr>
          <w:rFonts w:ascii="Times New Roman" w:eastAsia="Arial Unicode MS" w:hAnsi="Times New Roman" w:cs="Times New Roman"/>
          <w:b/>
          <w:color w:val="auto"/>
          <w:sz w:val="24"/>
          <w:szCs w:val="24"/>
          <w:lang w:eastAsia="cs-CZ"/>
        </w:rPr>
        <w:t>1</w:t>
      </w:r>
      <w:r w:rsidR="00056DB1" w:rsidRPr="00064A05">
        <w:rPr>
          <w:rFonts w:ascii="Times New Roman" w:eastAsia="Arial Unicode MS" w:hAnsi="Times New Roman" w:cs="Times New Roman"/>
          <w:b/>
          <w:color w:val="auto"/>
          <w:sz w:val="24"/>
          <w:szCs w:val="24"/>
          <w:lang w:eastAsia="cs-CZ"/>
        </w:rPr>
        <w:t>)</w:t>
      </w:r>
      <w:r w:rsidR="00A43418" w:rsidRPr="00064A05">
        <w:rPr>
          <w:rFonts w:ascii="Times New Roman" w:eastAsia="Arial Unicode MS" w:hAnsi="Times New Roman" w:cs="Times New Roman"/>
          <w:b/>
          <w:color w:val="auto"/>
          <w:sz w:val="24"/>
          <w:szCs w:val="24"/>
          <w:lang w:eastAsia="cs-CZ"/>
        </w:rPr>
        <w:t xml:space="preserve"> </w:t>
      </w:r>
    </w:p>
    <w:p w:rsidR="003B2E81" w:rsidRPr="00C74850" w:rsidRDefault="00C74850" w:rsidP="00075CC8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b/>
          <w:strike/>
          <w:color w:val="auto"/>
          <w:sz w:val="24"/>
          <w:szCs w:val="24"/>
        </w:rPr>
      </w:pPr>
      <w:r w:rsidRPr="00C74850">
        <w:rPr>
          <w:rFonts w:ascii="Times New Roman" w:eastAsia="Arial Unicode MS" w:hAnsi="Times New Roman" w:cs="Times New Roman"/>
          <w:b/>
          <w:color w:val="auto"/>
          <w:sz w:val="24"/>
          <w:szCs w:val="24"/>
          <w:lang w:eastAsia="cs-CZ"/>
        </w:rPr>
        <w:t>Agregované výstupy z Plánů potřeb základních a mateřských škol</w:t>
      </w:r>
    </w:p>
    <w:p w:rsidR="007B2A59" w:rsidRDefault="007B2A59" w:rsidP="00C31B1B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H</w:t>
      </w:r>
      <w:r w:rsidR="00B031D9" w:rsidRPr="004872B4">
        <w:rPr>
          <w:rFonts w:ascii="Times New Roman" w:eastAsia="Arial Unicode MS" w:hAnsi="Times New Roman" w:cs="Times New Roman"/>
          <w:b/>
          <w:sz w:val="24"/>
          <w:szCs w:val="24"/>
        </w:rPr>
        <w:t xml:space="preserve">armonogram 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plánovaných aktivit projektu</w:t>
      </w:r>
      <w:r w:rsidR="003B2E81">
        <w:rPr>
          <w:rFonts w:ascii="Times New Roman" w:eastAsia="Arial Unicode MS" w:hAnsi="Times New Roman" w:cs="Times New Roman"/>
          <w:b/>
          <w:sz w:val="24"/>
          <w:szCs w:val="24"/>
        </w:rPr>
        <w:t xml:space="preserve"> na školní rok 2021 - 2022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</w:p>
    <w:p w:rsidR="007B2A59" w:rsidRPr="00787A8A" w:rsidRDefault="00117A72" w:rsidP="00480B0A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87A8A">
        <w:rPr>
          <w:rFonts w:ascii="Times New Roman" w:eastAsia="Arial Unicode MS" w:hAnsi="Times New Roman" w:cs="Times New Roman"/>
          <w:b/>
          <w:sz w:val="24"/>
          <w:szCs w:val="24"/>
        </w:rPr>
        <w:t>Diskuse</w:t>
      </w:r>
      <w:r w:rsidR="00787A8A" w:rsidRPr="00787A8A">
        <w:rPr>
          <w:rFonts w:ascii="Times New Roman" w:eastAsia="Arial Unicode MS" w:hAnsi="Times New Roman" w:cs="Times New Roman"/>
          <w:b/>
          <w:sz w:val="24"/>
          <w:szCs w:val="24"/>
        </w:rPr>
        <w:t xml:space="preserve">, </w:t>
      </w:r>
      <w:r w:rsidR="00787A8A">
        <w:rPr>
          <w:rFonts w:ascii="Times New Roman" w:eastAsia="Arial Unicode MS" w:hAnsi="Times New Roman" w:cs="Times New Roman"/>
          <w:b/>
          <w:sz w:val="24"/>
          <w:szCs w:val="24"/>
        </w:rPr>
        <w:t>z</w:t>
      </w:r>
      <w:r w:rsidR="007B2A59" w:rsidRPr="00787A8A">
        <w:rPr>
          <w:rFonts w:ascii="Times New Roman" w:eastAsia="Arial Unicode MS" w:hAnsi="Times New Roman" w:cs="Times New Roman"/>
          <w:b/>
          <w:sz w:val="24"/>
          <w:szCs w:val="24"/>
        </w:rPr>
        <w:t>ávěr</w:t>
      </w:r>
    </w:p>
    <w:p w:rsidR="00A76474" w:rsidRPr="00521087" w:rsidRDefault="00A7647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:rsidR="00A76474" w:rsidRPr="00521087" w:rsidRDefault="00A7647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  <w:r w:rsidRPr="00521087">
        <w:rPr>
          <w:rFonts w:ascii="Times New Roman" w:eastAsia="Arial Unicode MS" w:hAnsi="Times New Roman" w:cs="Times New Roman"/>
          <w:bCs/>
        </w:rPr>
        <w:t xml:space="preserve">Předem děkuji za potvrzení Vaší účasti do </w:t>
      </w:r>
      <w:r w:rsidR="00B031D9">
        <w:rPr>
          <w:rFonts w:ascii="Times New Roman" w:eastAsia="Arial Unicode MS" w:hAnsi="Times New Roman" w:cs="Times New Roman"/>
          <w:bCs/>
        </w:rPr>
        <w:t>pátku</w:t>
      </w:r>
      <w:r w:rsidR="003B484D">
        <w:rPr>
          <w:rFonts w:ascii="Times New Roman" w:eastAsia="Arial Unicode MS" w:hAnsi="Times New Roman" w:cs="Times New Roman"/>
          <w:bCs/>
        </w:rPr>
        <w:t xml:space="preserve"> </w:t>
      </w:r>
      <w:r w:rsidR="00731B11">
        <w:rPr>
          <w:rFonts w:ascii="Times New Roman" w:eastAsia="Arial Unicode MS" w:hAnsi="Times New Roman" w:cs="Times New Roman"/>
          <w:bCs/>
        </w:rPr>
        <w:t>1</w:t>
      </w:r>
      <w:r w:rsidR="009A4AF1">
        <w:rPr>
          <w:rFonts w:ascii="Times New Roman" w:eastAsia="Arial Unicode MS" w:hAnsi="Times New Roman" w:cs="Times New Roman"/>
          <w:bCs/>
        </w:rPr>
        <w:t>1</w:t>
      </w:r>
      <w:r w:rsidR="00941AFC">
        <w:rPr>
          <w:rFonts w:ascii="Times New Roman" w:eastAsia="Arial Unicode MS" w:hAnsi="Times New Roman" w:cs="Times New Roman"/>
          <w:bCs/>
        </w:rPr>
        <w:t>. 06. 20</w:t>
      </w:r>
      <w:r w:rsidR="00731B11">
        <w:rPr>
          <w:rFonts w:ascii="Times New Roman" w:eastAsia="Arial Unicode MS" w:hAnsi="Times New Roman" w:cs="Times New Roman"/>
          <w:bCs/>
        </w:rPr>
        <w:t>2</w:t>
      </w:r>
      <w:r w:rsidR="009A4AF1">
        <w:rPr>
          <w:rFonts w:ascii="Times New Roman" w:eastAsia="Arial Unicode MS" w:hAnsi="Times New Roman" w:cs="Times New Roman"/>
          <w:bCs/>
        </w:rPr>
        <w:t>1</w:t>
      </w:r>
      <w:r w:rsidR="00731B11">
        <w:rPr>
          <w:rFonts w:ascii="Times New Roman" w:eastAsia="Arial Unicode MS" w:hAnsi="Times New Roman" w:cs="Times New Roman"/>
          <w:bCs/>
        </w:rPr>
        <w:t xml:space="preserve"> manažerce projektu MAP II Písecko</w:t>
      </w:r>
      <w:r w:rsidR="00CB77BA">
        <w:rPr>
          <w:rFonts w:ascii="Times New Roman" w:eastAsia="Arial Unicode MS" w:hAnsi="Times New Roman" w:cs="Times New Roman"/>
          <w:bCs/>
        </w:rPr>
        <w:t xml:space="preserve"> Taťáně Mládkové </w:t>
      </w:r>
      <w:r w:rsidR="00C81741" w:rsidRPr="00521087">
        <w:rPr>
          <w:rFonts w:ascii="Times New Roman" w:eastAsia="Arial Unicode MS" w:hAnsi="Times New Roman" w:cs="Times New Roman"/>
          <w:bCs/>
        </w:rPr>
        <w:t xml:space="preserve">na kontakt </w:t>
      </w:r>
      <w:hyperlink r:id="rId8" w:history="1">
        <w:r w:rsidR="00C81741" w:rsidRPr="00521087">
          <w:rPr>
            <w:rStyle w:val="Hypertextovodkaz"/>
            <w:rFonts w:ascii="Times New Roman" w:eastAsia="Arial Unicode MS" w:hAnsi="Times New Roman" w:cs="Times New Roman"/>
            <w:bCs/>
          </w:rPr>
          <w:t>mladkova@sorp.cz</w:t>
        </w:r>
      </w:hyperlink>
      <w:r w:rsidRPr="00521087">
        <w:rPr>
          <w:rFonts w:ascii="Times New Roman" w:eastAsia="Arial Unicode MS" w:hAnsi="Times New Roman" w:cs="Times New Roman"/>
          <w:bCs/>
        </w:rPr>
        <w:t>.</w:t>
      </w:r>
    </w:p>
    <w:p w:rsidR="00A76474" w:rsidRPr="00521087" w:rsidRDefault="00A7647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:rsidR="00A76474" w:rsidRPr="00521087" w:rsidRDefault="00B24DED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>Těším se na shledání s</w:t>
      </w:r>
      <w:r w:rsidR="00731B11">
        <w:rPr>
          <w:rFonts w:ascii="Times New Roman" w:eastAsia="Arial Unicode MS" w:hAnsi="Times New Roman" w:cs="Times New Roman"/>
          <w:bCs/>
        </w:rPr>
        <w:t> </w:t>
      </w:r>
      <w:r>
        <w:rPr>
          <w:rFonts w:ascii="Times New Roman" w:eastAsia="Arial Unicode MS" w:hAnsi="Times New Roman" w:cs="Times New Roman"/>
          <w:bCs/>
        </w:rPr>
        <w:t>Vámi</w:t>
      </w:r>
      <w:r w:rsidR="00731B11">
        <w:rPr>
          <w:rFonts w:ascii="Times New Roman" w:eastAsia="Arial Unicode MS" w:hAnsi="Times New Roman" w:cs="Times New Roman"/>
          <w:bCs/>
        </w:rPr>
        <w:t>,</w:t>
      </w:r>
    </w:p>
    <w:p w:rsidR="00A76474" w:rsidRPr="00521087" w:rsidRDefault="00A7647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:rsidR="00254EFE" w:rsidRDefault="00731B11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>Mgr. Bc</w:t>
      </w:r>
      <w:r w:rsidR="00A76474" w:rsidRPr="00521087">
        <w:rPr>
          <w:rFonts w:ascii="Times New Roman" w:eastAsia="Arial Unicode MS" w:hAnsi="Times New Roman" w:cs="Times New Roman"/>
          <w:bCs/>
        </w:rPr>
        <w:t xml:space="preserve">. </w:t>
      </w:r>
      <w:r>
        <w:rPr>
          <w:rFonts w:ascii="Times New Roman" w:eastAsia="Arial Unicode MS" w:hAnsi="Times New Roman" w:cs="Times New Roman"/>
          <w:bCs/>
        </w:rPr>
        <w:t>Jaroslav Volf</w:t>
      </w:r>
    </w:p>
    <w:p w:rsidR="00AC2243" w:rsidRDefault="00C81741" w:rsidP="00AC2243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  <w:r w:rsidRPr="00521087">
        <w:rPr>
          <w:rFonts w:ascii="Times New Roman" w:eastAsia="Arial Unicode MS" w:hAnsi="Times New Roman" w:cs="Times New Roman"/>
          <w:bCs/>
        </w:rPr>
        <w:t xml:space="preserve">Předseda </w:t>
      </w:r>
      <w:r w:rsidR="00731B11">
        <w:rPr>
          <w:rFonts w:ascii="Times New Roman" w:eastAsia="Arial Unicode MS" w:hAnsi="Times New Roman" w:cs="Times New Roman"/>
          <w:bCs/>
        </w:rPr>
        <w:t>ŘV MAP II Písecko</w:t>
      </w:r>
    </w:p>
    <w:p w:rsidR="00AC2B72" w:rsidRDefault="00AC2B72" w:rsidP="00AC2243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:rsidR="00091E14" w:rsidRDefault="00091E14" w:rsidP="00D14F46">
      <w:pPr>
        <w:spacing w:after="0" w:line="100" w:lineRule="atLeast"/>
        <w:jc w:val="right"/>
        <w:rPr>
          <w:rFonts w:ascii="Times New Roman" w:eastAsia="Arial Unicode MS" w:hAnsi="Times New Roman" w:cs="Times New Roman"/>
          <w:bCs/>
        </w:rPr>
      </w:pPr>
    </w:p>
    <w:p w:rsidR="00A76474" w:rsidRPr="00521087" w:rsidRDefault="00AC2B72" w:rsidP="00D14F46">
      <w:pPr>
        <w:spacing w:after="0" w:line="100" w:lineRule="atLeast"/>
        <w:jc w:val="right"/>
        <w:rPr>
          <w:rFonts w:ascii="Times New Roman" w:eastAsia="Arial Unicode MS" w:hAnsi="Times New Roman" w:cs="Times New Roman"/>
          <w:bCs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06B31BBB" wp14:editId="203B809E">
            <wp:simplePos x="0" y="0"/>
            <wp:positionH relativeFrom="column">
              <wp:posOffset>405857</wp:posOffset>
            </wp:positionH>
            <wp:positionV relativeFrom="paragraph">
              <wp:posOffset>382192</wp:posOffset>
            </wp:positionV>
            <wp:extent cx="699184" cy="749300"/>
            <wp:effectExtent l="0" t="0" r="0" b="0"/>
            <wp:wrapNone/>
            <wp:docPr id="7" name="Obrázek 7" descr="C:\Users\user\Desktop\SORP\logo SORP bez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C:\Users\user\Desktop\SORP\logo SORP bez 15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84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2A59" w:rsidRPr="009A47E0">
        <w:rPr>
          <w:rFonts w:asciiTheme="minorHAnsi" w:hAnsiTheme="minorHAnsi"/>
          <w:b/>
          <w:noProof/>
          <w:lang w:eastAsia="cs-CZ"/>
        </w:rPr>
        <w:drawing>
          <wp:inline distT="0" distB="0" distL="0" distR="0">
            <wp:extent cx="1615440" cy="1615440"/>
            <wp:effectExtent l="0" t="0" r="3810" b="3810"/>
            <wp:docPr id="6" name="obrázek 1" descr="D:\Dokumenty\MAP Písek\MAP II Písek\Komunikační plán Písek\Logo MAP_obrázek pro 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\MAP Písek\MAP II Písek\Komunikační plán Písek\Logo MAP_obrázek pro wor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820" cy="162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BA6" w:rsidRDefault="00590BA6" w:rsidP="0052108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u w:val="single"/>
        </w:rPr>
      </w:pPr>
    </w:p>
    <w:p w:rsidR="00AC2B72" w:rsidRDefault="00AC2B72" w:rsidP="0052108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u w:val="single"/>
        </w:rPr>
      </w:pPr>
    </w:p>
    <w:p w:rsidR="009E1167" w:rsidRDefault="009E1167" w:rsidP="0052108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u w:val="single"/>
        </w:rPr>
      </w:pPr>
    </w:p>
    <w:p w:rsidR="00521087" w:rsidRDefault="00C81741" w:rsidP="00521087">
      <w:pPr>
        <w:spacing w:after="0" w:line="100" w:lineRule="atLeast"/>
        <w:jc w:val="both"/>
        <w:rPr>
          <w:rFonts w:ascii="Times New Roman" w:eastAsia="Arial Unicode MS" w:hAnsi="Times New Roman" w:cs="Times New Roman"/>
          <w:u w:val="single"/>
        </w:rPr>
      </w:pPr>
      <w:r w:rsidRPr="00521087">
        <w:rPr>
          <w:rFonts w:ascii="Times New Roman" w:eastAsia="Arial Unicode MS" w:hAnsi="Times New Roman" w:cs="Times New Roman"/>
          <w:bCs/>
          <w:u w:val="single"/>
        </w:rPr>
        <w:lastRenderedPageBreak/>
        <w:t>Rozdělovník:</w:t>
      </w:r>
    </w:p>
    <w:p w:rsidR="00B24DED" w:rsidRPr="00521087" w:rsidRDefault="00B24DED" w:rsidP="00521087">
      <w:pPr>
        <w:spacing w:after="0" w:line="100" w:lineRule="atLeast"/>
        <w:jc w:val="both"/>
        <w:rPr>
          <w:rFonts w:ascii="Times New Roman" w:eastAsia="Arial Unicode MS" w:hAnsi="Times New Roman" w:cs="Times New Roman"/>
          <w:u w:val="single"/>
        </w:rPr>
      </w:pPr>
    </w:p>
    <w:p w:rsidR="00521087" w:rsidRDefault="00521087" w:rsidP="0052108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521087">
        <w:rPr>
          <w:rFonts w:ascii="Times New Roman" w:eastAsia="Arial Unicode MS" w:hAnsi="Times New Roman" w:cs="Times New Roman"/>
        </w:rPr>
        <w:t xml:space="preserve">--- </w:t>
      </w: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zástupce realizátora projektu MAP – Ing. </w:t>
      </w:r>
      <w:r w:rsidR="00941AFC">
        <w:rPr>
          <w:rFonts w:ascii="Times New Roman" w:eastAsia="Times New Roman" w:hAnsi="Times New Roman" w:cs="Times New Roman"/>
          <w:color w:val="auto"/>
          <w:kern w:val="0"/>
          <w:lang w:eastAsia="cs-CZ"/>
        </w:rPr>
        <w:t>Petr Hladík</w:t>
      </w:r>
      <w:r w:rsidR="001E2F92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(předseda Rady </w:t>
      </w:r>
      <w:r w:rsidR="00B24DED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regionu </w:t>
      </w:r>
      <w:r w:rsidR="001E2F92">
        <w:rPr>
          <w:rFonts w:ascii="Times New Roman" w:eastAsia="Times New Roman" w:hAnsi="Times New Roman" w:cs="Times New Roman"/>
          <w:color w:val="auto"/>
          <w:kern w:val="0"/>
          <w:lang w:eastAsia="cs-CZ"/>
        </w:rPr>
        <w:t>SORP)</w:t>
      </w:r>
    </w:p>
    <w:p w:rsidR="00B24DED" w:rsidRPr="00521087" w:rsidRDefault="00B24DED" w:rsidP="00521087">
      <w:pPr>
        <w:spacing w:after="0" w:line="100" w:lineRule="atLeast"/>
        <w:jc w:val="both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521087" w:rsidRDefault="00521087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-­</w:t>
      </w:r>
      <w:r w:rsidRPr="00521087">
        <w:rPr>
          <w:rFonts w:ascii="Cambria Math" w:eastAsia="Times New Roman" w:hAnsi="Cambria Math" w:cs="Cambria Math"/>
          <w:color w:val="auto"/>
          <w:kern w:val="0"/>
          <w:lang w:eastAsia="cs-CZ"/>
        </w:rPr>
        <w:t>‐</w:t>
      </w: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zástupce kraje</w:t>
      </w:r>
      <w:r w:rsidR="00C83CCF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a zřizovatelů škol</w:t>
      </w: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–</w:t>
      </w:r>
      <w:r w:rsidR="00C7526E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</w:t>
      </w:r>
      <w:r w:rsidR="00CB77BA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Mgr. </w:t>
      </w:r>
      <w:r w:rsidR="000153B8">
        <w:rPr>
          <w:rFonts w:ascii="Times New Roman" w:eastAsia="Times New Roman" w:hAnsi="Times New Roman" w:cs="Times New Roman"/>
          <w:color w:val="auto"/>
          <w:kern w:val="0"/>
          <w:lang w:eastAsia="cs-CZ"/>
        </w:rPr>
        <w:t>Eva Vanžurová</w:t>
      </w:r>
      <w:r w:rsidR="00C83CCF">
        <w:rPr>
          <w:rFonts w:ascii="Times New Roman" w:eastAsia="Times New Roman" w:hAnsi="Times New Roman" w:cs="Times New Roman"/>
          <w:color w:val="auto"/>
          <w:kern w:val="0"/>
          <w:lang w:eastAsia="cs-CZ"/>
        </w:rPr>
        <w:t>, starostka města Písek</w:t>
      </w:r>
    </w:p>
    <w:p w:rsidR="00B24DED" w:rsidRPr="00521087" w:rsidRDefault="00B24DED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B24DED" w:rsidRPr="009E1167" w:rsidRDefault="00521087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auto"/>
        </w:rPr>
      </w:pPr>
      <w:r w:rsidRPr="0052108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-­</w:t>
      </w:r>
      <w:r w:rsidRPr="00521087">
        <w:rPr>
          <w:rFonts w:ascii="Cambria Math" w:eastAsia="Times New Roman" w:hAnsi="Cambria Math" w:cs="Cambria Math"/>
          <w:color w:val="auto"/>
          <w:kern w:val="0"/>
          <w:lang w:eastAsia="cs-CZ"/>
        </w:rPr>
        <w:t>‐</w:t>
      </w:r>
      <w:r w:rsidR="00C83CCF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</w:t>
      </w:r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zástupci</w:t>
      </w: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zřizovatelů škol –</w:t>
      </w:r>
      <w:r w:rsidR="00C7526E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</w:t>
      </w:r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Ing. Tomáš </w:t>
      </w:r>
      <w:proofErr w:type="spellStart"/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Korejs</w:t>
      </w:r>
      <w:proofErr w:type="spellEnd"/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, </w:t>
      </w:r>
      <w:r w:rsidR="006F0B69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starosta obce </w:t>
      </w:r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Čížová; </w:t>
      </w:r>
      <w:r w:rsidR="00C83CCF" w:rsidRPr="009E1167">
        <w:rPr>
          <w:rFonts w:ascii="Times New Roman" w:eastAsia="Arial Unicode MS" w:hAnsi="Times New Roman" w:cs="Times New Roman"/>
          <w:color w:val="auto"/>
        </w:rPr>
        <w:t xml:space="preserve">Ing. Marie Cibulková, </w:t>
      </w:r>
      <w:r w:rsidR="001E2F92" w:rsidRPr="009E1167">
        <w:rPr>
          <w:rFonts w:ascii="Times New Roman" w:eastAsia="Arial Unicode MS" w:hAnsi="Times New Roman" w:cs="Times New Roman"/>
          <w:color w:val="auto"/>
        </w:rPr>
        <w:t xml:space="preserve">vedoucí </w:t>
      </w:r>
    </w:p>
    <w:p w:rsidR="006F0B69" w:rsidRPr="009E1167" w:rsidRDefault="005F2A3E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auto"/>
        </w:rPr>
      </w:pPr>
      <w:hyperlink r:id="rId11" w:history="1">
        <w:r w:rsidR="00C7526E" w:rsidRPr="009E1167">
          <w:rPr>
            <w:rFonts w:ascii="Times New Roman" w:eastAsia="Arial Unicode MS" w:hAnsi="Times New Roman" w:cs="Times New Roman"/>
            <w:color w:val="auto"/>
          </w:rPr>
          <w:t>Odboru školství a kultury</w:t>
        </w:r>
      </w:hyperlink>
      <w:r w:rsidR="00C7526E" w:rsidRPr="009E1167">
        <w:rPr>
          <w:rFonts w:ascii="Times New Roman" w:eastAsia="Arial Unicode MS" w:hAnsi="Times New Roman" w:cs="Times New Roman"/>
          <w:b/>
          <w:bCs/>
          <w:color w:val="auto"/>
        </w:rPr>
        <w:t xml:space="preserve"> </w:t>
      </w:r>
      <w:r w:rsidR="001E2F92" w:rsidRPr="009E1167">
        <w:rPr>
          <w:rFonts w:ascii="Times New Roman" w:eastAsia="Arial Unicode MS" w:hAnsi="Times New Roman" w:cs="Times New Roman"/>
          <w:color w:val="auto"/>
        </w:rPr>
        <w:t>MÚ Písek</w:t>
      </w:r>
    </w:p>
    <w:p w:rsidR="00C83CCF" w:rsidRPr="009E1167" w:rsidRDefault="00C83CCF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auto"/>
        </w:rPr>
      </w:pPr>
    </w:p>
    <w:p w:rsidR="00C83CCF" w:rsidRPr="009E1167" w:rsidRDefault="00C83CCF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auto"/>
        </w:rPr>
      </w:pPr>
      <w:r w:rsidRPr="009E1167">
        <w:rPr>
          <w:rFonts w:ascii="Times New Roman" w:eastAsia="Arial Unicode MS" w:hAnsi="Times New Roman" w:cs="Times New Roman"/>
          <w:color w:val="auto"/>
        </w:rPr>
        <w:t xml:space="preserve">--- zástupce obcí, které nezřizují školu – Bc. Jana Matoušková, starostka obce </w:t>
      </w:r>
      <w:r w:rsidR="00066E18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Heřmaň</w:t>
      </w:r>
    </w:p>
    <w:p w:rsidR="00B24DED" w:rsidRPr="009E1167" w:rsidRDefault="00B24DED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6F0B69" w:rsidRPr="009E1167" w:rsidRDefault="00C83CCF" w:rsidP="006F0B6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--- zástupci</w:t>
      </w:r>
      <w:r w:rsidR="006F0B69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základních a mateřských škol </w:t>
      </w:r>
      <w:r w:rsidR="00B24DED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–</w:t>
      </w:r>
      <w:r w:rsidR="00C7526E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</w:t>
      </w:r>
      <w:r w:rsidR="00B24DED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Mgr. </w:t>
      </w:r>
      <w:r w:rsidR="00C7526E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Bc.</w:t>
      </w:r>
      <w:r w:rsidR="009E1167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</w:t>
      </w:r>
      <w:r w:rsidR="006F0B69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J</w:t>
      </w:r>
      <w:r w:rsidR="00B24DED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aroslav </w:t>
      </w: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Volf, </w:t>
      </w:r>
      <w:r w:rsidR="001E2F92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ředitel </w:t>
      </w:r>
      <w:r w:rsidR="006F0B69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ZŠ T. </w:t>
      </w: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Šobra a MŠ Písek; Mgr. Markéta Bajerová, ředitelka ZŠ a MŠ Záhoří</w:t>
      </w:r>
    </w:p>
    <w:p w:rsidR="00B24DED" w:rsidRPr="009E1167" w:rsidRDefault="00B24DED" w:rsidP="006F0B69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B24DED" w:rsidRPr="009E1167" w:rsidRDefault="00521087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-­</w:t>
      </w:r>
      <w:r w:rsidRPr="009E1167">
        <w:rPr>
          <w:rFonts w:ascii="Cambria Math" w:eastAsia="Times New Roman" w:hAnsi="Cambria Math" w:cs="Cambria Math"/>
          <w:color w:val="auto"/>
          <w:kern w:val="0"/>
          <w:lang w:eastAsia="cs-CZ"/>
        </w:rPr>
        <w:t>‐</w:t>
      </w: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zástupci organizací neformálního a zájmového vzdělávání</w:t>
      </w:r>
      <w:r w:rsidR="00C7526E" w:rsidRPr="009E1167">
        <w:rPr>
          <w:rFonts w:ascii="Times New Roman" w:eastAsia="Arial Unicode MS" w:hAnsi="Times New Roman" w:cs="Times New Roman"/>
          <w:color w:val="auto"/>
        </w:rPr>
        <w:t xml:space="preserve"> – </w:t>
      </w:r>
      <w:r w:rsidR="00735C34">
        <w:rPr>
          <w:rFonts w:ascii="Times New Roman" w:eastAsia="Times New Roman" w:hAnsi="Times New Roman" w:cs="Times New Roman"/>
          <w:color w:val="auto"/>
          <w:kern w:val="0"/>
          <w:lang w:eastAsia="cs-CZ"/>
        </w:rPr>
        <w:t>Ing</w:t>
      </w:r>
      <w:bookmarkStart w:id="0" w:name="_GoBack"/>
      <w:bookmarkEnd w:id="0"/>
      <w:r w:rsidR="001E2F92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. </w:t>
      </w:r>
      <w:r w:rsidR="00AC2B72">
        <w:rPr>
          <w:rFonts w:ascii="Times New Roman" w:eastAsia="Times New Roman" w:hAnsi="Times New Roman" w:cs="Times New Roman"/>
          <w:color w:val="auto"/>
          <w:kern w:val="0"/>
          <w:lang w:eastAsia="cs-CZ"/>
        </w:rPr>
        <w:t>Jana Adam</w:t>
      </w:r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, ředitel</w:t>
      </w:r>
      <w:r w:rsidR="00AC2B72">
        <w:rPr>
          <w:rFonts w:ascii="Times New Roman" w:eastAsia="Times New Roman" w:hAnsi="Times New Roman" w:cs="Times New Roman"/>
          <w:color w:val="auto"/>
          <w:kern w:val="0"/>
          <w:lang w:eastAsia="cs-CZ"/>
        </w:rPr>
        <w:t>ka</w:t>
      </w:r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DDM Písek;</w:t>
      </w:r>
    </w:p>
    <w:p w:rsidR="00521087" w:rsidRPr="009E1167" w:rsidRDefault="00B24DED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    Mgr. </w:t>
      </w:r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Roman Dub, ředitel Městské knihovny Písek</w:t>
      </w:r>
    </w:p>
    <w:p w:rsidR="00B24DED" w:rsidRPr="009E1167" w:rsidRDefault="00B24DED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521087" w:rsidRPr="009E1167" w:rsidRDefault="00521087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-­</w:t>
      </w:r>
      <w:r w:rsidRPr="009E1167">
        <w:rPr>
          <w:rFonts w:ascii="Cambria Math" w:eastAsia="Times New Roman" w:hAnsi="Cambria Math" w:cs="Cambria Math"/>
          <w:color w:val="auto"/>
          <w:kern w:val="0"/>
          <w:lang w:eastAsia="cs-CZ"/>
        </w:rPr>
        <w:t>‐</w:t>
      </w: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zástup</w:t>
      </w:r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ce</w:t>
      </w:r>
      <w:r w:rsidR="006F0B69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základních uměleckých škol – </w:t>
      </w:r>
      <w:r w:rsidR="00B24DED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Mgr. </w:t>
      </w:r>
      <w:r w:rsidR="00C83CCF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Jindřiška Kudrlová, ředitelka ZUŠ Písek</w:t>
      </w:r>
    </w:p>
    <w:p w:rsidR="00C83CCF" w:rsidRPr="009E1167" w:rsidRDefault="00C83CCF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C83CCF" w:rsidRPr="009E1167" w:rsidRDefault="00C83CCF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--- zástupce školních družin a školních klubů -  </w:t>
      </w:r>
      <w:proofErr w:type="spellStart"/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BcA</w:t>
      </w:r>
      <w:proofErr w:type="spellEnd"/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. Věra Lukášová, vedoucí školní družiny ZŠ Kluky</w:t>
      </w:r>
    </w:p>
    <w:p w:rsidR="006C7696" w:rsidRPr="009E1167" w:rsidRDefault="006C7696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6C7696" w:rsidRPr="009E1167" w:rsidRDefault="006C7696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-­</w:t>
      </w:r>
      <w:r w:rsidRPr="009E1167">
        <w:rPr>
          <w:rFonts w:ascii="Cambria Math" w:eastAsia="Times New Roman" w:hAnsi="Cambria Math" w:cs="Cambria Math"/>
          <w:color w:val="auto"/>
          <w:kern w:val="0"/>
          <w:lang w:eastAsia="cs-CZ"/>
        </w:rPr>
        <w:t>‐</w:t>
      </w: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zástupce rodičů –</w:t>
      </w:r>
      <w:r w:rsidR="00BA2E79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</w:t>
      </w:r>
      <w:r w:rsidR="00091E14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Miloš </w:t>
      </w:r>
      <w:proofErr w:type="spellStart"/>
      <w:r w:rsidR="00091E14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Ťupa</w:t>
      </w:r>
      <w:proofErr w:type="spellEnd"/>
    </w:p>
    <w:p w:rsidR="006C7696" w:rsidRPr="009E1167" w:rsidRDefault="006C7696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6C7696" w:rsidRPr="009E1167" w:rsidRDefault="006C7696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--- zástupce zaměstnavatelů – Mgr. Kateřina Rybaříková, ředitelka oblastní hospodářské komory</w:t>
      </w:r>
    </w:p>
    <w:p w:rsidR="00B24DED" w:rsidRPr="009E1167" w:rsidRDefault="00B24DED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521087" w:rsidRPr="009E1167" w:rsidRDefault="00521087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-­</w:t>
      </w:r>
      <w:r w:rsidRPr="009E1167">
        <w:rPr>
          <w:rFonts w:ascii="Cambria Math" w:eastAsia="Times New Roman" w:hAnsi="Cambria Math" w:cs="Cambria Math"/>
          <w:color w:val="auto"/>
          <w:kern w:val="0"/>
          <w:lang w:eastAsia="cs-CZ"/>
        </w:rPr>
        <w:t>‐</w:t>
      </w: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zástupce </w:t>
      </w:r>
      <w:proofErr w:type="gramStart"/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KAP</w:t>
      </w:r>
      <w:proofErr w:type="gramEnd"/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</w:t>
      </w:r>
      <w:r w:rsidR="00731B11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–</w:t>
      </w:r>
      <w:proofErr w:type="gramStart"/>
      <w:r w:rsidR="00731B11" w:rsidRPr="00064A05">
        <w:rPr>
          <w:rFonts w:ascii="Times New Roman" w:eastAsia="Times New Roman" w:hAnsi="Times New Roman" w:cs="Times New Roman"/>
          <w:color w:val="auto"/>
          <w:kern w:val="0"/>
          <w:lang w:eastAsia="cs-CZ"/>
        </w:rPr>
        <w:t>Ing.</w:t>
      </w:r>
      <w:proofErr w:type="gramEnd"/>
      <w:r w:rsidR="00731B11" w:rsidRPr="00064A05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Robert Kala, Ph.D.</w:t>
      </w:r>
      <w:r w:rsidR="00941AFC" w:rsidRPr="00064A05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(</w:t>
      </w:r>
      <w:r w:rsidR="00941AFC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zastupuje Ing. Martin Kolář)</w:t>
      </w:r>
    </w:p>
    <w:p w:rsidR="006C7696" w:rsidRPr="009E1167" w:rsidRDefault="006C7696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6C7696" w:rsidRPr="009E1167" w:rsidRDefault="006C7696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--- zástupce Národního </w:t>
      </w:r>
      <w:r w:rsidR="00C7526E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pedagogického </w:t>
      </w: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institutu </w:t>
      </w:r>
      <w:r w:rsidR="00C7526E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České republiky </w:t>
      </w:r>
      <w:r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>– Ing. Ivana Kozáková</w:t>
      </w:r>
      <w:r w:rsidR="00935828" w:rsidRPr="009E1167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, krajský koordinátor Centra podpory projektu SRP a Konzultant MAP II </w:t>
      </w:r>
    </w:p>
    <w:p w:rsidR="006C7696" w:rsidRDefault="006C7696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6C7696" w:rsidRDefault="006C7696" w:rsidP="006C769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--- zástupce Agentury pro sociální začleňování – Mgr. </w:t>
      </w:r>
      <w:r w:rsidR="00AC2243">
        <w:rPr>
          <w:rFonts w:ascii="Times New Roman" w:eastAsia="Times New Roman" w:hAnsi="Times New Roman" w:cs="Times New Roman"/>
          <w:color w:val="auto"/>
          <w:kern w:val="0"/>
          <w:lang w:eastAsia="cs-CZ"/>
        </w:rPr>
        <w:t>Magda Bartošová</w:t>
      </w:r>
      <w:r w:rsidR="00935828">
        <w:rPr>
          <w:rFonts w:ascii="Times New Roman" w:eastAsia="Times New Roman" w:hAnsi="Times New Roman" w:cs="Times New Roman"/>
          <w:color w:val="auto"/>
          <w:kern w:val="0"/>
          <w:lang w:eastAsia="cs-CZ"/>
        </w:rPr>
        <w:t>, konzultant inkluzivního vzdělávání</w:t>
      </w:r>
    </w:p>
    <w:p w:rsidR="00B24DED" w:rsidRPr="00521087" w:rsidRDefault="00B24DED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</w:p>
    <w:p w:rsidR="00B3007C" w:rsidRPr="00521087" w:rsidRDefault="00B3007C" w:rsidP="0052108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kern w:val="0"/>
          <w:lang w:eastAsia="cs-CZ"/>
        </w:rPr>
      </w:pPr>
      <w:r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--- </w:t>
      </w:r>
      <w:r w:rsidR="000153B8">
        <w:rPr>
          <w:rFonts w:ascii="Times New Roman" w:eastAsia="Times New Roman" w:hAnsi="Times New Roman" w:cs="Times New Roman"/>
          <w:color w:val="auto"/>
          <w:kern w:val="0"/>
          <w:lang w:eastAsia="cs-CZ"/>
        </w:rPr>
        <w:t>realizační tým</w:t>
      </w:r>
      <w:r w:rsidR="00AC2243">
        <w:rPr>
          <w:rFonts w:ascii="Times New Roman" w:eastAsia="Times New Roman" w:hAnsi="Times New Roman" w:cs="Times New Roman"/>
          <w:color w:val="auto"/>
          <w:kern w:val="0"/>
          <w:lang w:eastAsia="cs-CZ"/>
        </w:rPr>
        <w:t xml:space="preserve"> MAP II Písecko</w:t>
      </w:r>
    </w:p>
    <w:p w:rsidR="00521087" w:rsidRPr="00521087" w:rsidRDefault="00521087" w:rsidP="00521087">
      <w:pPr>
        <w:spacing w:after="0" w:line="100" w:lineRule="atLeast"/>
        <w:jc w:val="both"/>
        <w:rPr>
          <w:rFonts w:ascii="Times New Roman" w:eastAsia="Arial Unicode MS" w:hAnsi="Times New Roman" w:cs="Times New Roman"/>
        </w:rPr>
      </w:pPr>
    </w:p>
    <w:p w:rsidR="00C81741" w:rsidRPr="00521087" w:rsidRDefault="00C81741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:rsidR="00C81741" w:rsidRPr="00521087" w:rsidRDefault="00C81741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sectPr w:rsidR="00C81741" w:rsidRPr="00521087" w:rsidSect="001E76BE">
      <w:footerReference w:type="default" r:id="rId12"/>
      <w:footnotePr>
        <w:pos w:val="beneathText"/>
      </w:footnotePr>
      <w:pgSz w:w="11905" w:h="16837"/>
      <w:pgMar w:top="1134" w:right="1134" w:bottom="1134" w:left="1134" w:header="709" w:footer="709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A3E" w:rsidRDefault="005F2A3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F2A3E" w:rsidRDefault="005F2A3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474" w:rsidRDefault="00A76474">
    <w:pPr>
      <w:pStyle w:val="Zpat"/>
      <w:rPr>
        <w:rFonts w:cs="Times New Roman"/>
      </w:rPr>
    </w:pP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A3E" w:rsidRDefault="005F2A3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F2A3E" w:rsidRDefault="005F2A3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25040D"/>
    <w:multiLevelType w:val="hybridMultilevel"/>
    <w:tmpl w:val="5E7671F0"/>
    <w:lvl w:ilvl="0" w:tplc="2C7C11D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507ED"/>
    <w:multiLevelType w:val="hybridMultilevel"/>
    <w:tmpl w:val="2692FE6E"/>
    <w:lvl w:ilvl="0" w:tplc="68BA3FFC">
      <w:start w:val="1"/>
      <w:numFmt w:val="bullet"/>
      <w:pStyle w:val="Nzev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51A1D"/>
    <w:multiLevelType w:val="hybridMultilevel"/>
    <w:tmpl w:val="3B520A16"/>
    <w:lvl w:ilvl="0" w:tplc="0840CFA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7222DB"/>
    <w:multiLevelType w:val="hybridMultilevel"/>
    <w:tmpl w:val="2E0AAA46"/>
    <w:lvl w:ilvl="0" w:tplc="02CEDF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13593D"/>
    <w:multiLevelType w:val="hybridMultilevel"/>
    <w:tmpl w:val="E41EF4DE"/>
    <w:lvl w:ilvl="0" w:tplc="22BA8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812FFC"/>
    <w:multiLevelType w:val="hybridMultilevel"/>
    <w:tmpl w:val="D172BCFA"/>
    <w:lvl w:ilvl="0" w:tplc="0656810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96A0AA1"/>
    <w:multiLevelType w:val="hybridMultilevel"/>
    <w:tmpl w:val="62DCE6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6B0A36"/>
    <w:multiLevelType w:val="hybridMultilevel"/>
    <w:tmpl w:val="95427870"/>
    <w:lvl w:ilvl="0" w:tplc="AF247C28">
      <w:start w:val="2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3887E72"/>
    <w:multiLevelType w:val="hybridMultilevel"/>
    <w:tmpl w:val="5FACDE90"/>
    <w:lvl w:ilvl="0" w:tplc="6972BFEC">
      <w:start w:val="2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6975B32"/>
    <w:multiLevelType w:val="hybridMultilevel"/>
    <w:tmpl w:val="BFCEB936"/>
    <w:lvl w:ilvl="0" w:tplc="4CD63EEE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11"/>
  </w:num>
  <w:num w:numId="9">
    <w:abstractNumId w:val="4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5C"/>
    <w:rsid w:val="00000923"/>
    <w:rsid w:val="00006FF7"/>
    <w:rsid w:val="000153B8"/>
    <w:rsid w:val="00031AE6"/>
    <w:rsid w:val="00034F03"/>
    <w:rsid w:val="00046436"/>
    <w:rsid w:val="00056DB1"/>
    <w:rsid w:val="00060A11"/>
    <w:rsid w:val="00064A05"/>
    <w:rsid w:val="00066E18"/>
    <w:rsid w:val="00067018"/>
    <w:rsid w:val="0007614B"/>
    <w:rsid w:val="00077151"/>
    <w:rsid w:val="00091E14"/>
    <w:rsid w:val="00094BB2"/>
    <w:rsid w:val="00096B6F"/>
    <w:rsid w:val="000B77CA"/>
    <w:rsid w:val="000C1E0C"/>
    <w:rsid w:val="000C2B81"/>
    <w:rsid w:val="000C5321"/>
    <w:rsid w:val="000E0A05"/>
    <w:rsid w:val="000E4085"/>
    <w:rsid w:val="00117A72"/>
    <w:rsid w:val="00127B6C"/>
    <w:rsid w:val="00172C53"/>
    <w:rsid w:val="00175C57"/>
    <w:rsid w:val="00177FDE"/>
    <w:rsid w:val="00194265"/>
    <w:rsid w:val="001B375F"/>
    <w:rsid w:val="001E0ABB"/>
    <w:rsid w:val="001E2F92"/>
    <w:rsid w:val="001E76BE"/>
    <w:rsid w:val="001F7DFF"/>
    <w:rsid w:val="002245D3"/>
    <w:rsid w:val="00226081"/>
    <w:rsid w:val="00230235"/>
    <w:rsid w:val="002428B3"/>
    <w:rsid w:val="00254EFE"/>
    <w:rsid w:val="0025770B"/>
    <w:rsid w:val="002849DB"/>
    <w:rsid w:val="00291B7A"/>
    <w:rsid w:val="00296DAE"/>
    <w:rsid w:val="002A14FB"/>
    <w:rsid w:val="002A22F5"/>
    <w:rsid w:val="002B0DB6"/>
    <w:rsid w:val="002B5808"/>
    <w:rsid w:val="00307DCA"/>
    <w:rsid w:val="003116AB"/>
    <w:rsid w:val="0031764C"/>
    <w:rsid w:val="00324330"/>
    <w:rsid w:val="00324BA9"/>
    <w:rsid w:val="00324D35"/>
    <w:rsid w:val="00327A61"/>
    <w:rsid w:val="0033481A"/>
    <w:rsid w:val="00342409"/>
    <w:rsid w:val="0035779E"/>
    <w:rsid w:val="00357FCD"/>
    <w:rsid w:val="003612EE"/>
    <w:rsid w:val="0036630F"/>
    <w:rsid w:val="00366347"/>
    <w:rsid w:val="00366512"/>
    <w:rsid w:val="003676D9"/>
    <w:rsid w:val="00386685"/>
    <w:rsid w:val="00391174"/>
    <w:rsid w:val="003A3677"/>
    <w:rsid w:val="003A4DD6"/>
    <w:rsid w:val="003B2E81"/>
    <w:rsid w:val="003B484D"/>
    <w:rsid w:val="003D25AB"/>
    <w:rsid w:val="003E0394"/>
    <w:rsid w:val="00416EA6"/>
    <w:rsid w:val="00426E89"/>
    <w:rsid w:val="00440320"/>
    <w:rsid w:val="00444296"/>
    <w:rsid w:val="004753F7"/>
    <w:rsid w:val="004872B4"/>
    <w:rsid w:val="004877BC"/>
    <w:rsid w:val="004A398E"/>
    <w:rsid w:val="004C1892"/>
    <w:rsid w:val="004D704B"/>
    <w:rsid w:val="004F5559"/>
    <w:rsid w:val="00521087"/>
    <w:rsid w:val="00525C22"/>
    <w:rsid w:val="00530EFE"/>
    <w:rsid w:val="005334D5"/>
    <w:rsid w:val="005726AA"/>
    <w:rsid w:val="00576A49"/>
    <w:rsid w:val="00590BA6"/>
    <w:rsid w:val="00592B43"/>
    <w:rsid w:val="005B277E"/>
    <w:rsid w:val="005C0DC8"/>
    <w:rsid w:val="005C41F9"/>
    <w:rsid w:val="005D6A19"/>
    <w:rsid w:val="005F2468"/>
    <w:rsid w:val="005F2A3E"/>
    <w:rsid w:val="0060774D"/>
    <w:rsid w:val="00613977"/>
    <w:rsid w:val="00620547"/>
    <w:rsid w:val="00635009"/>
    <w:rsid w:val="006410E0"/>
    <w:rsid w:val="00654B0E"/>
    <w:rsid w:val="00655257"/>
    <w:rsid w:val="006A17B7"/>
    <w:rsid w:val="006A213B"/>
    <w:rsid w:val="006A5D99"/>
    <w:rsid w:val="006C6525"/>
    <w:rsid w:val="006C7696"/>
    <w:rsid w:val="006E0939"/>
    <w:rsid w:val="006F0B69"/>
    <w:rsid w:val="00712FBB"/>
    <w:rsid w:val="00715D41"/>
    <w:rsid w:val="00731B11"/>
    <w:rsid w:val="00735C34"/>
    <w:rsid w:val="00740EAF"/>
    <w:rsid w:val="00742BAA"/>
    <w:rsid w:val="00742F75"/>
    <w:rsid w:val="007437B5"/>
    <w:rsid w:val="00764FE7"/>
    <w:rsid w:val="00787A8A"/>
    <w:rsid w:val="007B2A59"/>
    <w:rsid w:val="007B33E9"/>
    <w:rsid w:val="007D49D6"/>
    <w:rsid w:val="007F5870"/>
    <w:rsid w:val="00817386"/>
    <w:rsid w:val="00822ECE"/>
    <w:rsid w:val="008250F4"/>
    <w:rsid w:val="00825E4A"/>
    <w:rsid w:val="0083135C"/>
    <w:rsid w:val="008434E6"/>
    <w:rsid w:val="0084536D"/>
    <w:rsid w:val="00870CEA"/>
    <w:rsid w:val="0088271C"/>
    <w:rsid w:val="0089432B"/>
    <w:rsid w:val="008A2B6C"/>
    <w:rsid w:val="008A4644"/>
    <w:rsid w:val="008C11E5"/>
    <w:rsid w:val="008D714C"/>
    <w:rsid w:val="008E164D"/>
    <w:rsid w:val="008F0268"/>
    <w:rsid w:val="008F2C61"/>
    <w:rsid w:val="00910384"/>
    <w:rsid w:val="0092488E"/>
    <w:rsid w:val="009273D6"/>
    <w:rsid w:val="00935828"/>
    <w:rsid w:val="00941AFC"/>
    <w:rsid w:val="009444C9"/>
    <w:rsid w:val="009554C0"/>
    <w:rsid w:val="009750EC"/>
    <w:rsid w:val="0098195E"/>
    <w:rsid w:val="00997AC6"/>
    <w:rsid w:val="009A4AF1"/>
    <w:rsid w:val="009C6473"/>
    <w:rsid w:val="009C76D9"/>
    <w:rsid w:val="009E1167"/>
    <w:rsid w:val="00A00E98"/>
    <w:rsid w:val="00A254D0"/>
    <w:rsid w:val="00A25A69"/>
    <w:rsid w:val="00A34E63"/>
    <w:rsid w:val="00A43418"/>
    <w:rsid w:val="00A66FB6"/>
    <w:rsid w:val="00A73EF5"/>
    <w:rsid w:val="00A76474"/>
    <w:rsid w:val="00A82F94"/>
    <w:rsid w:val="00A92E90"/>
    <w:rsid w:val="00A95B80"/>
    <w:rsid w:val="00AC2243"/>
    <w:rsid w:val="00AC2B72"/>
    <w:rsid w:val="00AC78B4"/>
    <w:rsid w:val="00AD1BFC"/>
    <w:rsid w:val="00AD1C17"/>
    <w:rsid w:val="00AD6987"/>
    <w:rsid w:val="00AD6995"/>
    <w:rsid w:val="00B031D9"/>
    <w:rsid w:val="00B04843"/>
    <w:rsid w:val="00B24DED"/>
    <w:rsid w:val="00B3007C"/>
    <w:rsid w:val="00B33675"/>
    <w:rsid w:val="00B43262"/>
    <w:rsid w:val="00B44602"/>
    <w:rsid w:val="00B539E1"/>
    <w:rsid w:val="00B60945"/>
    <w:rsid w:val="00B64905"/>
    <w:rsid w:val="00B71221"/>
    <w:rsid w:val="00B91DC2"/>
    <w:rsid w:val="00BA0D25"/>
    <w:rsid w:val="00BA2E79"/>
    <w:rsid w:val="00BB464B"/>
    <w:rsid w:val="00BF3DAF"/>
    <w:rsid w:val="00C1390B"/>
    <w:rsid w:val="00C243E2"/>
    <w:rsid w:val="00C303CC"/>
    <w:rsid w:val="00C41E80"/>
    <w:rsid w:val="00C657EF"/>
    <w:rsid w:val="00C74850"/>
    <w:rsid w:val="00C7526E"/>
    <w:rsid w:val="00C81741"/>
    <w:rsid w:val="00C83448"/>
    <w:rsid w:val="00C83CCF"/>
    <w:rsid w:val="00C8435C"/>
    <w:rsid w:val="00C879D8"/>
    <w:rsid w:val="00CB2E70"/>
    <w:rsid w:val="00CB77BA"/>
    <w:rsid w:val="00CC5AAA"/>
    <w:rsid w:val="00CE139C"/>
    <w:rsid w:val="00CE408D"/>
    <w:rsid w:val="00CF7459"/>
    <w:rsid w:val="00D0038A"/>
    <w:rsid w:val="00D0444E"/>
    <w:rsid w:val="00D14F46"/>
    <w:rsid w:val="00D2067B"/>
    <w:rsid w:val="00D24DED"/>
    <w:rsid w:val="00D51DA7"/>
    <w:rsid w:val="00D64CE4"/>
    <w:rsid w:val="00D75A2E"/>
    <w:rsid w:val="00DA73DD"/>
    <w:rsid w:val="00DB7D75"/>
    <w:rsid w:val="00DC14AA"/>
    <w:rsid w:val="00DD315D"/>
    <w:rsid w:val="00DD3A43"/>
    <w:rsid w:val="00DD67F4"/>
    <w:rsid w:val="00DD7ED0"/>
    <w:rsid w:val="00DE56FE"/>
    <w:rsid w:val="00E925DC"/>
    <w:rsid w:val="00EC7134"/>
    <w:rsid w:val="00F2566D"/>
    <w:rsid w:val="00F25811"/>
    <w:rsid w:val="00F75A76"/>
    <w:rsid w:val="00F808A5"/>
    <w:rsid w:val="00F81CB8"/>
    <w:rsid w:val="00F864CF"/>
    <w:rsid w:val="00F86AE1"/>
    <w:rsid w:val="00F876F3"/>
    <w:rsid w:val="00FA3611"/>
    <w:rsid w:val="00FD3FE7"/>
    <w:rsid w:val="00FE5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09C20F-D01B-46AE-B664-B1996A22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76BE"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E76BE"/>
  </w:style>
  <w:style w:type="character" w:customStyle="1" w:styleId="Standardnpsmoodstavce9">
    <w:name w:val="Standardní písmo odstavce9"/>
    <w:uiPriority w:val="99"/>
    <w:rsid w:val="001E76BE"/>
  </w:style>
  <w:style w:type="character" w:customStyle="1" w:styleId="WW-Absatz-Standardschriftart">
    <w:name w:val="WW-Absatz-Standardschriftart"/>
    <w:uiPriority w:val="99"/>
    <w:rsid w:val="001E76BE"/>
  </w:style>
  <w:style w:type="character" w:customStyle="1" w:styleId="Standardnpsmoodstavce8">
    <w:name w:val="Standardní písmo odstavce8"/>
    <w:uiPriority w:val="99"/>
    <w:rsid w:val="001E76BE"/>
  </w:style>
  <w:style w:type="character" w:customStyle="1" w:styleId="WW-Absatz-Standardschriftart1">
    <w:name w:val="WW-Absatz-Standardschriftart1"/>
    <w:uiPriority w:val="99"/>
    <w:rsid w:val="001E76BE"/>
  </w:style>
  <w:style w:type="character" w:customStyle="1" w:styleId="Standardnpsmoodstavce7">
    <w:name w:val="Standardní písmo odstavce7"/>
    <w:uiPriority w:val="99"/>
    <w:rsid w:val="001E76BE"/>
  </w:style>
  <w:style w:type="character" w:customStyle="1" w:styleId="WW-Absatz-Standardschriftart11">
    <w:name w:val="WW-Absatz-Standardschriftart11"/>
    <w:uiPriority w:val="99"/>
    <w:rsid w:val="001E76BE"/>
  </w:style>
  <w:style w:type="character" w:customStyle="1" w:styleId="WW-Absatz-Standardschriftart111">
    <w:name w:val="WW-Absatz-Standardschriftart111"/>
    <w:uiPriority w:val="99"/>
    <w:rsid w:val="001E76BE"/>
  </w:style>
  <w:style w:type="character" w:customStyle="1" w:styleId="WW8Num1z0">
    <w:name w:val="WW8Num1z0"/>
    <w:uiPriority w:val="99"/>
    <w:rsid w:val="001E76BE"/>
    <w:rPr>
      <w:rFonts w:ascii="Symbol" w:hAnsi="Symbol" w:cs="Symbol"/>
    </w:rPr>
  </w:style>
  <w:style w:type="character" w:customStyle="1" w:styleId="Standardnpsmoodstavce6">
    <w:name w:val="Standardní písmo odstavce6"/>
    <w:uiPriority w:val="99"/>
    <w:rsid w:val="001E76BE"/>
  </w:style>
  <w:style w:type="character" w:customStyle="1" w:styleId="WW-Absatz-Standardschriftart1111">
    <w:name w:val="WW-Absatz-Standardschriftart1111"/>
    <w:uiPriority w:val="99"/>
    <w:rsid w:val="001E76BE"/>
  </w:style>
  <w:style w:type="character" w:customStyle="1" w:styleId="Standardnpsmoodstavce5">
    <w:name w:val="Standardní písmo odstavce5"/>
    <w:uiPriority w:val="99"/>
    <w:rsid w:val="001E76BE"/>
  </w:style>
  <w:style w:type="character" w:customStyle="1" w:styleId="WW-Absatz-Standardschriftart11111">
    <w:name w:val="WW-Absatz-Standardschriftart11111"/>
    <w:uiPriority w:val="99"/>
    <w:rsid w:val="001E76BE"/>
  </w:style>
  <w:style w:type="character" w:customStyle="1" w:styleId="Standardnpsmoodstavce4">
    <w:name w:val="Standardní písmo odstavce4"/>
    <w:uiPriority w:val="99"/>
    <w:rsid w:val="001E76BE"/>
  </w:style>
  <w:style w:type="character" w:customStyle="1" w:styleId="WW-Absatz-Standardschriftart111111">
    <w:name w:val="WW-Absatz-Standardschriftart111111"/>
    <w:uiPriority w:val="99"/>
    <w:rsid w:val="001E76BE"/>
  </w:style>
  <w:style w:type="character" w:customStyle="1" w:styleId="Standardnpsmoodstavce3">
    <w:name w:val="Standardní písmo odstavce3"/>
    <w:uiPriority w:val="99"/>
    <w:rsid w:val="001E76BE"/>
  </w:style>
  <w:style w:type="character" w:customStyle="1" w:styleId="Standardnpsmoodstavce2">
    <w:name w:val="Standardní písmo odstavce2"/>
    <w:uiPriority w:val="99"/>
    <w:rsid w:val="001E76BE"/>
  </w:style>
  <w:style w:type="character" w:customStyle="1" w:styleId="Standardnpsmoodstavce1">
    <w:name w:val="Standardní písmo odstavce1"/>
    <w:uiPriority w:val="99"/>
    <w:rsid w:val="001E76BE"/>
  </w:style>
  <w:style w:type="character" w:customStyle="1" w:styleId="Standardnpsmoodstavce10">
    <w:name w:val="Standardní písmo odstavce10"/>
    <w:uiPriority w:val="99"/>
    <w:rsid w:val="001E76BE"/>
  </w:style>
  <w:style w:type="character" w:styleId="Hypertextovodkaz">
    <w:name w:val="Hyperlink"/>
    <w:basedOn w:val="Standardnpsmoodstavce"/>
    <w:uiPriority w:val="99"/>
    <w:semiHidden/>
    <w:rsid w:val="001E76BE"/>
    <w:rPr>
      <w:color w:val="0000FF"/>
      <w:u w:val="single"/>
    </w:rPr>
  </w:style>
  <w:style w:type="character" w:customStyle="1" w:styleId="TextbublinyChar">
    <w:name w:val="Text bubliny Char"/>
    <w:uiPriority w:val="99"/>
    <w:rsid w:val="001E76B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1E76BE"/>
    <w:rPr>
      <w:b/>
      <w:bCs/>
    </w:rPr>
  </w:style>
  <w:style w:type="character" w:customStyle="1" w:styleId="ZhlavChar">
    <w:name w:val="Záhlaví Char"/>
    <w:basedOn w:val="Standardnpsmoodstavce10"/>
    <w:uiPriority w:val="99"/>
    <w:rsid w:val="001E76BE"/>
  </w:style>
  <w:style w:type="character" w:customStyle="1" w:styleId="ZpatChar">
    <w:name w:val="Zápatí Char"/>
    <w:basedOn w:val="Standardnpsmoodstavce10"/>
    <w:uiPriority w:val="99"/>
    <w:rsid w:val="001E76BE"/>
  </w:style>
  <w:style w:type="character" w:customStyle="1" w:styleId="ListLabel1">
    <w:name w:val="ListLabel 1"/>
    <w:uiPriority w:val="99"/>
    <w:rsid w:val="001E76BE"/>
  </w:style>
  <w:style w:type="character" w:customStyle="1" w:styleId="TextbublinyChar1">
    <w:name w:val="Text bubliny Char1"/>
    <w:uiPriority w:val="99"/>
    <w:rsid w:val="001E76BE"/>
    <w:rPr>
      <w:rFonts w:ascii="Segoe UI" w:eastAsia="SimSun" w:hAnsi="Segoe UI" w:cs="Segoe UI"/>
      <w:color w:val="00000A"/>
      <w:kern w:val="1"/>
      <w:sz w:val="18"/>
      <w:szCs w:val="18"/>
    </w:rPr>
  </w:style>
  <w:style w:type="character" w:customStyle="1" w:styleId="Odrky">
    <w:name w:val="Odrážky"/>
    <w:uiPriority w:val="99"/>
    <w:rsid w:val="001E76BE"/>
    <w:rPr>
      <w:rFonts w:ascii="OpenSymbol" w:hAnsi="OpenSymbol" w:cs="OpenSymbol"/>
    </w:rPr>
  </w:style>
  <w:style w:type="character" w:customStyle="1" w:styleId="Symbolyproslovn">
    <w:name w:val="Symboly pro číslování"/>
    <w:uiPriority w:val="99"/>
    <w:rsid w:val="001E76BE"/>
  </w:style>
  <w:style w:type="paragraph" w:customStyle="1" w:styleId="Nadpis">
    <w:name w:val="Nadpis"/>
    <w:basedOn w:val="Normln"/>
    <w:next w:val="Zkladntext"/>
    <w:uiPriority w:val="99"/>
    <w:rsid w:val="001E76B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E76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Seznam">
    <w:name w:val="List"/>
    <w:basedOn w:val="Zkladntext"/>
    <w:uiPriority w:val="99"/>
    <w:semiHidden/>
    <w:rsid w:val="001E76BE"/>
  </w:style>
  <w:style w:type="paragraph" w:customStyle="1" w:styleId="Popisek">
    <w:name w:val="Popisek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1E76BE"/>
    <w:pPr>
      <w:suppressLineNumbers/>
    </w:pPr>
  </w:style>
  <w:style w:type="paragraph" w:customStyle="1" w:styleId="Titulek1">
    <w:name w:val="Titulek1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ezmezer1">
    <w:name w:val="Bez mezer1"/>
    <w:uiPriority w:val="99"/>
    <w:rsid w:val="001E76BE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lang w:eastAsia="ar-SA"/>
    </w:rPr>
  </w:style>
  <w:style w:type="paragraph" w:customStyle="1" w:styleId="Textbubliny1">
    <w:name w:val="Text bubliny1"/>
    <w:basedOn w:val="Normln"/>
    <w:uiPriority w:val="99"/>
    <w:rsid w:val="001E76B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customStyle="1" w:styleId="Pedformtovantext">
    <w:name w:val="Předformátovaný text"/>
    <w:basedOn w:val="Normln"/>
    <w:uiPriority w:val="99"/>
    <w:rsid w:val="001E76BE"/>
  </w:style>
  <w:style w:type="paragraph" w:styleId="Textbubliny">
    <w:name w:val="Balloon Text"/>
    <w:basedOn w:val="Normln"/>
    <w:link w:val="TextbublinyChar2"/>
    <w:uiPriority w:val="99"/>
    <w:semiHidden/>
    <w:rsid w:val="001E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locked/>
    <w:rsid w:val="004753F7"/>
    <w:rPr>
      <w:rFonts w:eastAsia="SimSun"/>
      <w:color w:val="00000A"/>
      <w:kern w:val="1"/>
      <w:sz w:val="2"/>
      <w:szCs w:val="2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117A72"/>
    <w:pPr>
      <w:ind w:left="720"/>
      <w:contextualSpacing/>
    </w:pPr>
  </w:style>
  <w:style w:type="paragraph" w:styleId="Nzev">
    <w:name w:val="Title"/>
    <w:aliases w:val="odrážky"/>
    <w:basedOn w:val="Odstavecseseznamem"/>
    <w:next w:val="Normln"/>
    <w:link w:val="NzevChar"/>
    <w:qFormat/>
    <w:locked/>
    <w:rsid w:val="00A43418"/>
    <w:pPr>
      <w:numPr>
        <w:numId w:val="12"/>
      </w:numPr>
      <w:spacing w:before="60" w:after="60" w:line="360" w:lineRule="auto"/>
      <w:contextualSpacing w:val="0"/>
      <w:jc w:val="both"/>
    </w:pPr>
    <w:rPr>
      <w:rFonts w:asciiTheme="minorHAnsi" w:eastAsiaTheme="minorEastAsia" w:hAnsiTheme="minorHAnsi" w:cstheme="minorHAnsi"/>
      <w:color w:val="auto"/>
      <w:kern w:val="0"/>
      <w:shd w:val="clear" w:color="auto" w:fill="FFFFFF"/>
      <w:lang w:eastAsia="cs-CZ"/>
    </w:rPr>
  </w:style>
  <w:style w:type="character" w:customStyle="1" w:styleId="NzevChar">
    <w:name w:val="Název Char"/>
    <w:aliases w:val="odrážky Char"/>
    <w:basedOn w:val="Standardnpsmoodstavce"/>
    <w:link w:val="Nzev"/>
    <w:rsid w:val="00A43418"/>
    <w:rPr>
      <w:rFonts w:asciiTheme="minorHAnsi" w:eastAsiaTheme="minorEastAsia" w:hAnsiTheme="minorHAnsi" w:cstheme="minorHAnsi"/>
    </w:rPr>
  </w:style>
  <w:style w:type="character" w:styleId="Odkaznakoment">
    <w:name w:val="annotation reference"/>
    <w:basedOn w:val="Standardnpsmoodstavce"/>
    <w:uiPriority w:val="99"/>
    <w:semiHidden/>
    <w:unhideWhenUsed/>
    <w:rsid w:val="00A43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34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418"/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3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418"/>
    <w:rPr>
      <w:rFonts w:ascii="Calibri" w:eastAsia="SimSun" w:hAnsi="Calibri" w:cs="Calibri"/>
      <w:b/>
      <w:bCs/>
      <w:color w:val="00000A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8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04351">
                              <w:marLeft w:val="2848"/>
                              <w:marRight w:val="4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6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18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52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728744">
                                              <w:marLeft w:val="0"/>
                                              <w:marRight w:val="0"/>
                                              <w:marTop w:val="9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47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4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805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002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681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864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058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8807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142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002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56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4604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4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18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346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78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815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15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15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16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16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adkova@sorp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sto-pisek.cz/odbor-skolstvi-a-kultury/ds-1183/archiv=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383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Sedláček Zdeněk</dc:creator>
  <cp:lastModifiedBy>Účet Microsoft</cp:lastModifiedBy>
  <cp:revision>5</cp:revision>
  <cp:lastPrinted>2020-06-02T06:39:00Z</cp:lastPrinted>
  <dcterms:created xsi:type="dcterms:W3CDTF">2021-05-25T09:38:00Z</dcterms:created>
  <dcterms:modified xsi:type="dcterms:W3CDTF">2021-05-25T11:36:00Z</dcterms:modified>
</cp:coreProperties>
</file>