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F" w:rsidRDefault="00BC28B3" w:rsidP="004D248A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654147</wp:posOffset>
            </wp:positionH>
            <wp:positionV relativeFrom="paragraph">
              <wp:posOffset>259910</wp:posOffset>
            </wp:positionV>
            <wp:extent cx="4658145" cy="1038860"/>
            <wp:effectExtent l="0" t="0" r="9525" b="889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14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48A"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</w:t>
      </w:r>
    </w:p>
    <w:p w:rsidR="00F75F0F" w:rsidRDefault="00F75F0F" w:rsidP="004D248A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:rsidR="004D248A" w:rsidRPr="004D248A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</w:t>
      </w: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F75F0F" w:rsidRDefault="00F75F0F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proofErr w:type="spellStart"/>
      <w:proofErr w:type="gram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</w:t>
      </w:r>
      <w:proofErr w:type="gram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</w:t>
      </w:r>
      <w:proofErr w:type="gram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č</w:t>
      </w:r>
      <w:proofErr w:type="spell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</w:t>
      </w:r>
      <w:proofErr w:type="gram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 xml:space="preserve"> CZ.02.3.68/0.0/0.0/17_047/0008590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</w:p>
    <w:p w:rsidR="00114B23" w:rsidRDefault="00006F06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</w:t>
      </w:r>
      <w:r w:rsidR="00003BB0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</w:t>
      </w:r>
      <w:r w:rsidR="00F01140">
        <w:rPr>
          <w:rFonts w:ascii="Arial" w:hAnsi="Arial" w:cs="Arial"/>
          <w:sz w:val="36"/>
          <w:szCs w:val="36"/>
        </w:rPr>
        <w:t>FINANCOVÁNÍ</w:t>
      </w:r>
    </w:p>
    <w:p w:rsidR="00F75F0F" w:rsidRPr="008D10EB" w:rsidRDefault="00F75F0F" w:rsidP="00555A99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E45B05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 pro MAP II</w:t>
            </w:r>
          </w:p>
        </w:tc>
      </w:tr>
      <w:tr w:rsidR="00006F06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Petr Kukla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006F06" w:rsidP="006E618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E45B05" w:rsidRDefault="0066247E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4B29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edoucí pracovní skupiny, koordinátor MAP II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člen RT MAP II Písecko</w:t>
            </w:r>
          </w:p>
        </w:tc>
      </w:tr>
      <w:tr w:rsidR="00006F06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Vladimír Drye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006F06" w:rsidP="006E618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F60B2F" w:rsidRDefault="0066247E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4B2902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rojektový manažer, zástupce realizátora</w:t>
            </w:r>
          </w:p>
        </w:tc>
      </w:tr>
      <w:tr w:rsidR="00006F06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Miroslav Ušatý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006F06" w:rsidP="006E618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Albrechtice nad Vltavou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F60B2F" w:rsidRDefault="0066247E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  <w:r w:rsidR="004B2902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ástupce zřizovatelů škol, starosta obce</w:t>
            </w:r>
          </w:p>
        </w:tc>
      </w:tr>
      <w:tr w:rsidR="006371B8" w:rsidRPr="00E45B05" w:rsidTr="006E6182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6371B8" w:rsidRDefault="006371B8" w:rsidP="006371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:rsidR="006371B8" w:rsidRPr="00E45B05" w:rsidRDefault="006371B8" w:rsidP="006371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Pavel Kozák</w:t>
            </w:r>
          </w:p>
        </w:tc>
        <w:tc>
          <w:tcPr>
            <w:tcW w:w="2659" w:type="dxa"/>
            <w:gridSpan w:val="2"/>
            <w:vAlign w:val="center"/>
          </w:tcPr>
          <w:p w:rsidR="006371B8" w:rsidRPr="00E45B05" w:rsidRDefault="006371B8" w:rsidP="006371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Mikoláše Alše a MŠ, Mirotice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6371B8" w:rsidRPr="00F60B2F" w:rsidRDefault="0066247E" w:rsidP="006371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="006371B8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editel školy</w:t>
            </w:r>
          </w:p>
        </w:tc>
      </w:tr>
      <w:tr w:rsidR="00F75F0F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75F0F" w:rsidRDefault="00F75F0F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2659" w:type="dxa"/>
            <w:gridSpan w:val="2"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T. Šobra,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75F0F" w:rsidRPr="00F60B2F" w:rsidRDefault="0066247E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="00F75F0F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editel školy, člen RT MAP II Písecko</w:t>
            </w:r>
            <w:r w:rsidR="00F75F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předseda ŘV MAP II Písecko</w:t>
            </w:r>
          </w:p>
        </w:tc>
      </w:tr>
      <w:tr w:rsidR="00F75F0F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75F0F" w:rsidRDefault="00F75F0F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2659" w:type="dxa"/>
            <w:gridSpan w:val="2"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75F0F" w:rsidRPr="00F60B2F" w:rsidRDefault="0066247E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  <w:r w:rsidR="00F75F0F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ástupce organizací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zájmového a neformálního vzdělávání</w:t>
            </w:r>
            <w:r w:rsidR="00F75F0F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ředitel MK Písek</w:t>
            </w:r>
          </w:p>
        </w:tc>
      </w:tr>
      <w:tr w:rsidR="00BC28B3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BC28B3" w:rsidRDefault="00BC28B3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9" w:type="dxa"/>
            <w:noWrap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Petr Hladík</w:t>
            </w:r>
          </w:p>
        </w:tc>
        <w:tc>
          <w:tcPr>
            <w:tcW w:w="2659" w:type="dxa"/>
            <w:gridSpan w:val="2"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BC28B3" w:rsidRDefault="00BC28B3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Místostarosta města Písek, předseda SORP</w:t>
            </w:r>
          </w:p>
        </w:tc>
      </w:tr>
      <w:tr w:rsidR="00BC28B3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BC28B3" w:rsidRDefault="00BC28B3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9" w:type="dxa"/>
            <w:noWrap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Lišková</w:t>
            </w:r>
          </w:p>
        </w:tc>
        <w:tc>
          <w:tcPr>
            <w:tcW w:w="2659" w:type="dxa"/>
            <w:gridSpan w:val="2"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BC28B3" w:rsidRDefault="00BC28B3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Finanční manažerka projektu</w:t>
            </w:r>
          </w:p>
        </w:tc>
      </w:tr>
      <w:tr w:rsidR="00BC28B3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BC28B3" w:rsidRDefault="00BC28B3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9" w:type="dxa"/>
            <w:noWrap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2659" w:type="dxa"/>
            <w:gridSpan w:val="2"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BC28B3" w:rsidRDefault="00BC28B3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Manažerka implementace MAP II Písecko</w:t>
            </w:r>
          </w:p>
        </w:tc>
      </w:tr>
      <w:tr w:rsidR="00BC28B3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BC28B3" w:rsidRDefault="00BC28B3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049" w:type="dxa"/>
            <w:noWrap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2659" w:type="dxa"/>
            <w:gridSpan w:val="2"/>
            <w:vAlign w:val="center"/>
          </w:tcPr>
          <w:p w:rsidR="00BC28B3" w:rsidRDefault="00BC28B3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BC28B3" w:rsidRDefault="00BC28B3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Manažerka projektu MAP II Písecko</w:t>
            </w:r>
          </w:p>
        </w:tc>
      </w:tr>
    </w:tbl>
    <w:p w:rsidR="00114B23" w:rsidRDefault="00114B23"/>
    <w:sectPr w:rsidR="00114B23" w:rsidSect="008F1F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77" w:rsidRDefault="00E76C77" w:rsidP="00342A5B">
      <w:pPr>
        <w:spacing w:line="240" w:lineRule="auto"/>
      </w:pPr>
      <w:r>
        <w:separator/>
      </w:r>
    </w:p>
  </w:endnote>
  <w:endnote w:type="continuationSeparator" w:id="0">
    <w:p w:rsidR="00E76C77" w:rsidRDefault="00E76C77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7D4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77" w:rsidRDefault="00E76C77" w:rsidP="00342A5B">
      <w:pPr>
        <w:spacing w:line="240" w:lineRule="auto"/>
      </w:pPr>
      <w:r>
        <w:separator/>
      </w:r>
    </w:p>
  </w:footnote>
  <w:footnote w:type="continuationSeparator" w:id="0">
    <w:p w:rsidR="00E76C77" w:rsidRDefault="00E76C77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957D4"/>
    <w:rsid w:val="000A0244"/>
    <w:rsid w:val="000A2016"/>
    <w:rsid w:val="00114B23"/>
    <w:rsid w:val="001220AF"/>
    <w:rsid w:val="00176F9D"/>
    <w:rsid w:val="002B0DDD"/>
    <w:rsid w:val="003103DC"/>
    <w:rsid w:val="0034079E"/>
    <w:rsid w:val="00342A5B"/>
    <w:rsid w:val="00367426"/>
    <w:rsid w:val="003E1789"/>
    <w:rsid w:val="0044681E"/>
    <w:rsid w:val="004B2902"/>
    <w:rsid w:val="004D248A"/>
    <w:rsid w:val="004F059B"/>
    <w:rsid w:val="005552C9"/>
    <w:rsid w:val="00555A99"/>
    <w:rsid w:val="006371B8"/>
    <w:rsid w:val="0066247E"/>
    <w:rsid w:val="00682247"/>
    <w:rsid w:val="006E29C3"/>
    <w:rsid w:val="006E5E0C"/>
    <w:rsid w:val="006E6182"/>
    <w:rsid w:val="007525F0"/>
    <w:rsid w:val="00770AEE"/>
    <w:rsid w:val="00881754"/>
    <w:rsid w:val="008A119D"/>
    <w:rsid w:val="008E6ACA"/>
    <w:rsid w:val="008F1FB8"/>
    <w:rsid w:val="00926C46"/>
    <w:rsid w:val="0097675B"/>
    <w:rsid w:val="00A54DD5"/>
    <w:rsid w:val="00A65220"/>
    <w:rsid w:val="00A843D8"/>
    <w:rsid w:val="00B17987"/>
    <w:rsid w:val="00B37D1F"/>
    <w:rsid w:val="00BC28B3"/>
    <w:rsid w:val="00BE3583"/>
    <w:rsid w:val="00C956C8"/>
    <w:rsid w:val="00CC64F3"/>
    <w:rsid w:val="00D21AB4"/>
    <w:rsid w:val="00D22C13"/>
    <w:rsid w:val="00E014F6"/>
    <w:rsid w:val="00E76C77"/>
    <w:rsid w:val="00E81E0A"/>
    <w:rsid w:val="00EA7366"/>
    <w:rsid w:val="00F01140"/>
    <w:rsid w:val="00F1203E"/>
    <w:rsid w:val="00F60B2F"/>
    <w:rsid w:val="00F675F9"/>
    <w:rsid w:val="00F743E9"/>
    <w:rsid w:val="00F75F0F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3</cp:revision>
  <cp:lastPrinted>2016-04-27T16:05:00Z</cp:lastPrinted>
  <dcterms:created xsi:type="dcterms:W3CDTF">2021-03-22T09:16:00Z</dcterms:created>
  <dcterms:modified xsi:type="dcterms:W3CDTF">2021-03-22T09:16:00Z</dcterms:modified>
</cp:coreProperties>
</file>