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786" w14:textId="77777777" w:rsidR="00E113CD" w:rsidRDefault="00E113CD">
      <w:pPr>
        <w:rPr>
          <w:b/>
          <w:color w:val="000000" w:themeColor="text1"/>
        </w:rPr>
      </w:pPr>
      <w:r>
        <w:rPr>
          <w:b/>
          <w:color w:val="000000" w:themeColor="text1"/>
        </w:rPr>
        <w:t>Školy z Písecka se již aktivně připravují na další školní rok</w:t>
      </w:r>
    </w:p>
    <w:p w14:paraId="02243FD1" w14:textId="77777777" w:rsidR="00E113CD" w:rsidRDefault="00E113CD">
      <w:pPr>
        <w:rPr>
          <w:b/>
          <w:color w:val="000000" w:themeColor="text1"/>
        </w:rPr>
      </w:pPr>
    </w:p>
    <w:p w14:paraId="43B0EA20" w14:textId="77777777" w:rsidR="00E113CD" w:rsidRDefault="00D165D8">
      <w:pPr>
        <w:rPr>
          <w:bCs/>
          <w:color w:val="000000" w:themeColor="text1"/>
        </w:rPr>
      </w:pPr>
      <w:r>
        <w:rPr>
          <w:bCs/>
          <w:color w:val="000000" w:themeColor="text1"/>
        </w:rPr>
        <w:t>Zajištění plynulejšího přechodu dětí z mateřských do základních škol, práce s vícejazyčnými dětmi, vyšší využívání informačních technologií ve výuce napříč předměty či oborové čtenářství. To jsou témata, kterými se zabývají ředitelé škol, pedagogové, pracovníci poradenských center, knihoven a neziskových organizací v pracovních skupinách v rámci projektu MAP III Písecko. Jde o pokračo</w:t>
      </w:r>
      <w:r w:rsidR="00853252">
        <w:rPr>
          <w:bCs/>
          <w:color w:val="000000" w:themeColor="text1"/>
        </w:rPr>
        <w:t>vání aktivit na podporu kvality a rozvoje vzdělávání, které již od roku 2016 probíhají na Písecku v rámci místního akčního plánování (MAP).</w:t>
      </w:r>
    </w:p>
    <w:p w14:paraId="7512A61D" w14:textId="77777777" w:rsidR="00853252" w:rsidRDefault="00853252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„Tento školní rok bychom měli zaktualizovat celý strategický dokument </w:t>
      </w:r>
      <w:proofErr w:type="gramStart"/>
      <w:r>
        <w:rPr>
          <w:bCs/>
          <w:color w:val="000000" w:themeColor="text1"/>
        </w:rPr>
        <w:t>MAP</w:t>
      </w:r>
      <w:proofErr w:type="gramEnd"/>
      <w:r>
        <w:rPr>
          <w:bCs/>
          <w:color w:val="000000" w:themeColor="text1"/>
        </w:rPr>
        <w:t xml:space="preserve"> a hlavně připravit hlavní oblasti aktivit spolupráce jednotlivých škol a dalších aktérů na příští roky</w:t>
      </w:r>
      <w:r w:rsidR="00D05CB0">
        <w:rPr>
          <w:bCs/>
          <w:color w:val="000000" w:themeColor="text1"/>
        </w:rPr>
        <w:t>. J</w:t>
      </w:r>
      <w:r w:rsidR="00135532">
        <w:rPr>
          <w:bCs/>
          <w:color w:val="000000" w:themeColor="text1"/>
        </w:rPr>
        <w:t>istě nezapomeneme ani na zajímavé akce pro rodiče a veřejnost</w:t>
      </w:r>
      <w:r>
        <w:rPr>
          <w:bCs/>
          <w:color w:val="000000" w:themeColor="text1"/>
        </w:rPr>
        <w:t>“, vysvětlila manažerka projektu Taťána Mládková. „Některé z naplánovaných aktivit budou moci školy spolu s dalšími partnery realizovat i z prostředků dalšího projektu MAP, tentokrát MAP IV. Ten by měl být odstartován začátkem prosince 2023 z operačního programu Jan Ámos Komenský“, doplnila Jitka Soldátová, zodpovědná právě za analytické činnosti v projektu.</w:t>
      </w:r>
    </w:p>
    <w:p w14:paraId="677BAB3B" w14:textId="77777777" w:rsidR="00853252" w:rsidRDefault="00853252">
      <w:pPr>
        <w:rPr>
          <w:bCs/>
          <w:color w:val="000000" w:themeColor="text1"/>
        </w:rPr>
      </w:pPr>
      <w:r>
        <w:rPr>
          <w:bCs/>
          <w:color w:val="000000" w:themeColor="text1"/>
        </w:rPr>
        <w:t>Do aktivit projektu se podařilo nově zapojit například i vychovatele z celého Písecka, jejichž práce s dětmi má svá specifika a aktivity musí být uzpůsobeny provozu školních družin. Pedagogové se také těší na další možnosti sdílení svých zkušeností, metod</w:t>
      </w:r>
      <w:r w:rsidR="00D05CB0">
        <w:rPr>
          <w:bCs/>
          <w:color w:val="000000" w:themeColor="text1"/>
        </w:rPr>
        <w:t>, pomůcek</w:t>
      </w:r>
      <w:r>
        <w:rPr>
          <w:bCs/>
          <w:color w:val="000000" w:themeColor="text1"/>
        </w:rPr>
        <w:t xml:space="preserve"> a „triků“ na práci v</w:t>
      </w:r>
      <w:r w:rsidR="00D05CB0">
        <w:rPr>
          <w:bCs/>
          <w:color w:val="000000" w:themeColor="text1"/>
        </w:rPr>
        <w:t> </w:t>
      </w:r>
      <w:r>
        <w:rPr>
          <w:bCs/>
          <w:color w:val="000000" w:themeColor="text1"/>
        </w:rPr>
        <w:t>hodinách</w:t>
      </w:r>
      <w:r w:rsidR="00D05CB0">
        <w:rPr>
          <w:bCs/>
          <w:color w:val="000000" w:themeColor="text1"/>
        </w:rPr>
        <w:t xml:space="preserve"> a</w:t>
      </w:r>
      <w:r>
        <w:rPr>
          <w:bCs/>
          <w:color w:val="000000" w:themeColor="text1"/>
        </w:rPr>
        <w:t xml:space="preserve"> na další vzdělávací akce i aktivity ke zpestření výuky. „V minulém období patřily mezi oblíbené např. minifestivaly čtení nebo únikové hry či spolupráce s Post </w:t>
      </w:r>
      <w:proofErr w:type="spellStart"/>
      <w:r>
        <w:rPr>
          <w:bCs/>
          <w:color w:val="000000" w:themeColor="text1"/>
        </w:rPr>
        <w:t>Bellum</w:t>
      </w:r>
      <w:proofErr w:type="spellEnd"/>
      <w:r w:rsidR="00135532">
        <w:rPr>
          <w:bCs/>
          <w:color w:val="000000" w:themeColor="text1"/>
        </w:rPr>
        <w:t xml:space="preserve"> na projektu Příběhy našich sousedů</w:t>
      </w:r>
      <w:r>
        <w:rPr>
          <w:bCs/>
          <w:color w:val="000000" w:themeColor="text1"/>
        </w:rPr>
        <w:t>.</w:t>
      </w:r>
      <w:r w:rsidR="00135532">
        <w:rPr>
          <w:bCs/>
          <w:color w:val="000000" w:themeColor="text1"/>
        </w:rPr>
        <w:t xml:space="preserve"> Pedagogové mají spoustu dalších nápadů a doufáme, že se nám je podaří dobře připravit, aby pak jejich realizace probíhala hladce a ke spokojenosti všech zapojených účastníků“, dop</w:t>
      </w:r>
      <w:r w:rsidR="00D05CB0">
        <w:rPr>
          <w:bCs/>
          <w:color w:val="000000" w:themeColor="text1"/>
        </w:rPr>
        <w:t>l</w:t>
      </w:r>
      <w:r w:rsidR="00135532">
        <w:rPr>
          <w:bCs/>
          <w:color w:val="000000" w:themeColor="text1"/>
        </w:rPr>
        <w:t>nila Mládková.</w:t>
      </w:r>
    </w:p>
    <w:p w14:paraId="0E64EAA7" w14:textId="77777777" w:rsidR="00135532" w:rsidRPr="00D165D8" w:rsidRDefault="00135532">
      <w:pPr>
        <w:rPr>
          <w:bCs/>
          <w:color w:val="000000" w:themeColor="text1"/>
        </w:rPr>
      </w:pPr>
      <w:r>
        <w:rPr>
          <w:bCs/>
          <w:color w:val="000000" w:themeColor="text1"/>
        </w:rPr>
        <w:t>Všechny aktivity a dokumenty by měly být připraveny ke schválení Řídícím výborem MAP v červnu 2023 tak, aby se mohla přes léto připravovat žádost o financování pokračujícího projektu MAP IV. Realizátorem těchto aktivit je Svazek obcí regionu Písecko, aktivity jsou spolufinancovány Evropskou unií.</w:t>
      </w:r>
    </w:p>
    <w:p w14:paraId="508AB194" w14:textId="46A9B094" w:rsidR="005742F5" w:rsidRDefault="00384FC6" w:rsidP="00384FC6">
      <w:pPr>
        <w:jc w:val="right"/>
        <w:rPr>
          <w:i/>
          <w:iCs/>
        </w:rPr>
      </w:pPr>
      <w:r w:rsidRPr="00384FC6">
        <w:rPr>
          <w:i/>
          <w:iCs/>
        </w:rPr>
        <w:t>Taťána Mládková, manažerka projektu MAP III Písecko</w:t>
      </w:r>
    </w:p>
    <w:p w14:paraId="76E7F880" w14:textId="3C35456E" w:rsidR="00D479A4" w:rsidRDefault="00D479A4" w:rsidP="00384FC6">
      <w:pPr>
        <w:jc w:val="right"/>
        <w:rPr>
          <w:i/>
          <w:iCs/>
        </w:rPr>
      </w:pPr>
    </w:p>
    <w:p w14:paraId="62B55B69" w14:textId="77777777" w:rsidR="00D479A4" w:rsidRPr="00384FC6" w:rsidRDefault="00D479A4" w:rsidP="00384FC6">
      <w:pPr>
        <w:jc w:val="right"/>
        <w:rPr>
          <w:i/>
          <w:iCs/>
        </w:rPr>
      </w:pPr>
    </w:p>
    <w:p w14:paraId="73CB5B58" w14:textId="17EAF8BB" w:rsidR="003E778D" w:rsidRDefault="00D479A4">
      <w:r>
        <w:rPr>
          <w:noProof/>
        </w:rPr>
        <w:drawing>
          <wp:inline distT="0" distB="0" distL="0" distR="0" wp14:anchorId="27D74EE4" wp14:editId="7E16AAF7">
            <wp:extent cx="2430291" cy="1769110"/>
            <wp:effectExtent l="0" t="0" r="825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6207" cy="17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6984AC10" wp14:editId="01638EF2">
            <wp:extent cx="2365935" cy="17741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1211" cy="179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8D"/>
    <w:rsid w:val="0007266F"/>
    <w:rsid w:val="00135532"/>
    <w:rsid w:val="00384FC6"/>
    <w:rsid w:val="003A0A61"/>
    <w:rsid w:val="003E778D"/>
    <w:rsid w:val="005742F5"/>
    <w:rsid w:val="00793721"/>
    <w:rsid w:val="00853252"/>
    <w:rsid w:val="00861C72"/>
    <w:rsid w:val="009D58ED"/>
    <w:rsid w:val="00D05CB0"/>
    <w:rsid w:val="00D165D8"/>
    <w:rsid w:val="00D479A4"/>
    <w:rsid w:val="00D82992"/>
    <w:rsid w:val="00E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A3BC"/>
  <w15:chartTrackingRefBased/>
  <w15:docId w15:val="{5BE352AE-4E7F-4BA3-B0DB-107112A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Soldátová</cp:lastModifiedBy>
  <cp:revision>2</cp:revision>
  <cp:lastPrinted>2023-03-15T12:33:00Z</cp:lastPrinted>
  <dcterms:created xsi:type="dcterms:W3CDTF">2023-03-27T12:45:00Z</dcterms:created>
  <dcterms:modified xsi:type="dcterms:W3CDTF">2023-03-27T12:45:00Z</dcterms:modified>
</cp:coreProperties>
</file>